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C13A5A0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13608A7D" w:rsidR="008A4104" w:rsidRDefault="008A3F09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Wednes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day </w:t>
      </w:r>
      <w:r w:rsidR="00346C1C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7 November</w:t>
      </w:r>
      <w:r w:rsidR="00E41B1D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</w:t>
      </w:r>
      <w:r w:rsidR="00346C1C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0AC3E8EE" w:rsidR="00911084" w:rsidRDefault="00E41B1D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5D8080C3" w14:textId="22431450" w:rsidR="0035591E" w:rsidRDefault="0035591E" w:rsidP="0035591E">
      <w:pPr>
        <w:spacing w:after="0" w:line="240" w:lineRule="auto"/>
        <w:ind w:left="1440" w:hanging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</w:rPr>
        <w:t>Present:</w:t>
      </w:r>
      <w:r>
        <w:rPr>
          <w:rFonts w:asciiTheme="minorHAnsi" w:hAnsiTheme="minorHAnsi" w:cstheme="minorBidi"/>
        </w:rPr>
        <w:tab/>
        <w:t>Mr J Chaplin, (Chairman), Mr J Drinkwater (Council</w:t>
      </w:r>
      <w:r w:rsidR="008A3F09">
        <w:rPr>
          <w:rFonts w:asciiTheme="minorHAnsi" w:hAnsiTheme="minorHAnsi" w:cstheme="minorBidi"/>
        </w:rPr>
        <w:t>lor)</w:t>
      </w:r>
      <w:r>
        <w:rPr>
          <w:rFonts w:asciiTheme="minorHAnsi" w:hAnsiTheme="minorHAnsi" w:cstheme="minorBidi"/>
        </w:rPr>
        <w:t xml:space="preserve">, Mr G Strachan (Councillor and RFO), Mr L </w:t>
      </w:r>
      <w:proofErr w:type="spellStart"/>
      <w:r>
        <w:rPr>
          <w:rFonts w:asciiTheme="minorHAnsi" w:hAnsiTheme="minorHAnsi" w:cstheme="minorBidi"/>
        </w:rPr>
        <w:t>Tustia</w:t>
      </w:r>
      <w:r w:rsidR="008A3F09">
        <w:rPr>
          <w:rFonts w:asciiTheme="minorHAnsi" w:hAnsiTheme="minorHAnsi" w:cstheme="minorBidi"/>
        </w:rPr>
        <w:t>n</w:t>
      </w:r>
      <w:proofErr w:type="spellEnd"/>
      <w:r w:rsidR="008A3F09">
        <w:rPr>
          <w:rFonts w:asciiTheme="minorHAnsi" w:hAnsiTheme="minorHAnsi" w:cstheme="minorBidi"/>
        </w:rPr>
        <w:t xml:space="preserve"> (Councillor). (JC, JD, </w:t>
      </w:r>
      <w:r>
        <w:rPr>
          <w:rFonts w:asciiTheme="minorHAnsi" w:hAnsiTheme="minorHAnsi" w:cstheme="minorBidi"/>
        </w:rPr>
        <w:t xml:space="preserve">GS, LT respectively hereafter.)  </w:t>
      </w:r>
    </w:p>
    <w:p w14:paraId="25D89D65" w14:textId="77777777" w:rsidR="0035591E" w:rsidRDefault="0035591E" w:rsidP="0035591E">
      <w:pPr>
        <w:spacing w:after="0" w:line="240" w:lineRule="auto"/>
        <w:rPr>
          <w:rFonts w:asciiTheme="minorHAnsi" w:hAnsiTheme="minorHAnsi" w:cstheme="minorBidi"/>
        </w:rPr>
      </w:pPr>
    </w:p>
    <w:p w14:paraId="021AFC65" w14:textId="1CFEEFF9" w:rsidR="0035591E" w:rsidRDefault="0035591E" w:rsidP="0035591E">
      <w:pPr>
        <w:spacing w:after="0" w:line="240" w:lineRule="auto"/>
        <w:ind w:left="1440" w:hanging="144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Bidi"/>
          <w:b/>
        </w:rPr>
        <w:t>Residents:</w:t>
      </w:r>
      <w:r w:rsidR="008A3F09">
        <w:rPr>
          <w:rFonts w:asciiTheme="minorHAnsi" w:hAnsiTheme="minorHAnsi" w:cstheme="minorBidi"/>
        </w:rPr>
        <w:tab/>
        <w:t>Jill Tinsley</w:t>
      </w:r>
      <w:r w:rsidR="00486A08">
        <w:rPr>
          <w:rFonts w:asciiTheme="minorHAnsi" w:hAnsiTheme="minorHAnsi" w:cstheme="minorBidi"/>
        </w:rPr>
        <w:t>.</w:t>
      </w:r>
      <w:r>
        <w:rPr>
          <w:rFonts w:asciiTheme="minorHAnsi" w:hAnsiTheme="minorHAnsi" w:cstheme="minorBidi"/>
        </w:rPr>
        <w:t xml:space="preserve"> </w:t>
      </w:r>
    </w:p>
    <w:p w14:paraId="605153DB" w14:textId="77777777" w:rsidR="0035591E" w:rsidRDefault="0035591E" w:rsidP="0035591E">
      <w:pPr>
        <w:rPr>
          <w:rFonts w:asciiTheme="minorHAnsi" w:hAnsiTheme="minorHAnsi" w:cstheme="minorHAnsi"/>
          <w:b/>
        </w:rPr>
      </w:pPr>
    </w:p>
    <w:p w14:paraId="7E490C86" w14:textId="47CBF734" w:rsidR="005612F3" w:rsidRDefault="0035591E" w:rsidP="002C3AD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Draft Minutes  </w:t>
      </w:r>
    </w:p>
    <w:p w14:paraId="53727DFE" w14:textId="44AB1224" w:rsidR="005612F3" w:rsidRPr="006C2D15" w:rsidRDefault="005612F3" w:rsidP="00C07BA7">
      <w:pPr>
        <w:pStyle w:val="ListParagraph"/>
        <w:numPr>
          <w:ilvl w:val="0"/>
          <w:numId w:val="6"/>
        </w:numPr>
        <w:spacing w:after="0"/>
        <w:ind w:left="149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Declarations of Interest</w:t>
      </w:r>
      <w:r w:rsidR="00EF4E4A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  <w:b/>
          <w:bCs/>
        </w:rPr>
        <w:t xml:space="preserve"> </w:t>
      </w:r>
      <w:r w:rsidR="00346C1C">
        <w:rPr>
          <w:rFonts w:asciiTheme="minorHAnsi" w:hAnsiTheme="minorHAnsi" w:cstheme="minorHAnsi"/>
          <w:b/>
          <w:bCs/>
        </w:rPr>
        <w:t xml:space="preserve"> </w:t>
      </w:r>
    </w:p>
    <w:p w14:paraId="69ED34E1" w14:textId="491CCC69" w:rsidR="008A3F09" w:rsidRPr="008A3F09" w:rsidRDefault="008A3F09" w:rsidP="008A3F09">
      <w:pPr>
        <w:ind w:left="1440"/>
        <w:rPr>
          <w:rFonts w:asciiTheme="minorHAnsi" w:hAnsiTheme="minorHAnsi" w:cstheme="minorHAnsi"/>
        </w:rPr>
      </w:pPr>
      <w:r w:rsidRPr="008A3F09">
        <w:rPr>
          <w:rFonts w:asciiTheme="minorHAnsi" w:hAnsiTheme="minorHAnsi" w:cstheme="minorHAnsi"/>
        </w:rPr>
        <w:t>It was thought</w:t>
      </w:r>
      <w:r>
        <w:rPr>
          <w:rFonts w:asciiTheme="minorHAnsi" w:hAnsiTheme="minorHAnsi" w:cstheme="minorHAnsi"/>
        </w:rPr>
        <w:t xml:space="preserve"> by all present that</w:t>
      </w:r>
      <w:r w:rsidRPr="008A3F09">
        <w:rPr>
          <w:rFonts w:asciiTheme="minorHAnsi" w:hAnsiTheme="minorHAnsi" w:cstheme="minorHAnsi"/>
        </w:rPr>
        <w:t xml:space="preserve"> there were no conflicts</w:t>
      </w:r>
      <w:r>
        <w:rPr>
          <w:rFonts w:asciiTheme="minorHAnsi" w:hAnsiTheme="minorHAnsi" w:cstheme="minorHAnsi"/>
        </w:rPr>
        <w:t xml:space="preserve"> of interest to declare.</w:t>
      </w:r>
    </w:p>
    <w:p w14:paraId="6A58694A" w14:textId="55275B05" w:rsidR="005612F3" w:rsidRPr="009507DF" w:rsidRDefault="00EF4E4A" w:rsidP="00C07BA7">
      <w:pPr>
        <w:pStyle w:val="ListParagraph"/>
        <w:numPr>
          <w:ilvl w:val="0"/>
          <w:numId w:val="6"/>
        </w:numPr>
        <w:spacing w:after="0"/>
        <w:ind w:left="149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Apologies for absence:</w:t>
      </w:r>
      <w:r w:rsidR="005612F3">
        <w:rPr>
          <w:rFonts w:asciiTheme="minorHAnsi" w:hAnsiTheme="minorHAnsi" w:cstheme="minorHAnsi"/>
          <w:b/>
          <w:bCs/>
        </w:rPr>
        <w:t xml:space="preserve"> </w:t>
      </w:r>
    </w:p>
    <w:p w14:paraId="127AEFEF" w14:textId="2A72A321" w:rsidR="009507DF" w:rsidRPr="009507DF" w:rsidRDefault="008A3F09" w:rsidP="009507DF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Clerk, Mr William Haddon, offered his apologies for absence as a result of ill health</w:t>
      </w:r>
      <w:r w:rsidR="009507D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 minutes were</w:t>
      </w:r>
      <w:r w:rsidR="00735C14">
        <w:rPr>
          <w:rFonts w:asciiTheme="minorHAnsi" w:hAnsiTheme="minorHAnsi" w:cstheme="minorHAnsi"/>
        </w:rPr>
        <w:t xml:space="preserve"> therefore</w:t>
      </w:r>
      <w:r>
        <w:rPr>
          <w:rFonts w:asciiTheme="minorHAnsi" w:hAnsiTheme="minorHAnsi" w:cstheme="minorHAnsi"/>
        </w:rPr>
        <w:t xml:space="preserve"> taken by GS.</w:t>
      </w:r>
    </w:p>
    <w:p w14:paraId="386676B7" w14:textId="020FB9C0" w:rsidR="006030EA" w:rsidRDefault="005612F3" w:rsidP="00C07BA7">
      <w:pPr>
        <w:pStyle w:val="ListParagraph"/>
        <w:numPr>
          <w:ilvl w:val="0"/>
          <w:numId w:val="6"/>
        </w:numPr>
        <w:spacing w:after="0"/>
        <w:ind w:left="149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</w:t>
      </w:r>
      <w:r w:rsidR="00C07BA7">
        <w:rPr>
          <w:rFonts w:asciiTheme="minorHAnsi" w:hAnsiTheme="minorHAnsi" w:cstheme="minorHAnsi"/>
          <w:b/>
          <w:bCs/>
        </w:rPr>
        <w:t>:</w:t>
      </w:r>
    </w:p>
    <w:p w14:paraId="439A195A" w14:textId="30ABDC09" w:rsidR="009507DF" w:rsidRPr="009507DF" w:rsidRDefault="00735C14" w:rsidP="009507DF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was a</w:t>
      </w:r>
      <w:r w:rsidR="009507DF">
        <w:rPr>
          <w:rFonts w:asciiTheme="minorHAnsi" w:hAnsiTheme="minorHAnsi" w:cstheme="minorHAnsi"/>
        </w:rPr>
        <w:t>cknowledged and noted.</w:t>
      </w:r>
    </w:p>
    <w:p w14:paraId="6FA46214" w14:textId="0C24D7EF" w:rsidR="00A47328" w:rsidRPr="009507DF" w:rsidRDefault="005612F3" w:rsidP="00C07BA7">
      <w:pPr>
        <w:pStyle w:val="ListParagraph"/>
        <w:numPr>
          <w:ilvl w:val="0"/>
          <w:numId w:val="6"/>
        </w:numPr>
        <w:spacing w:after="0"/>
        <w:ind w:left="1491" w:hanging="357"/>
        <w:rPr>
          <w:rFonts w:asciiTheme="minorHAnsi" w:hAnsiTheme="minorHAnsi" w:cstheme="minorHAnsi"/>
        </w:rPr>
      </w:pPr>
      <w:r w:rsidRPr="006030EA">
        <w:rPr>
          <w:rFonts w:asciiTheme="minorHAnsi" w:hAnsiTheme="minorHAnsi" w:cstheme="minorHAnsi"/>
          <w:b/>
          <w:bCs/>
        </w:rPr>
        <w:t xml:space="preserve">Approval of </w:t>
      </w:r>
      <w:r w:rsidR="006030EA">
        <w:rPr>
          <w:rFonts w:asciiTheme="minorHAnsi" w:hAnsiTheme="minorHAnsi" w:cstheme="minorHAnsi"/>
          <w:b/>
          <w:bCs/>
        </w:rPr>
        <w:t>M</w:t>
      </w:r>
      <w:r w:rsidRPr="006030EA">
        <w:rPr>
          <w:rFonts w:asciiTheme="minorHAnsi" w:hAnsiTheme="minorHAnsi" w:cstheme="minorHAnsi"/>
          <w:b/>
          <w:bCs/>
        </w:rPr>
        <w:t>inutes</w:t>
      </w:r>
      <w:r w:rsidR="00A47328">
        <w:rPr>
          <w:rFonts w:asciiTheme="minorHAnsi" w:hAnsiTheme="minorHAnsi" w:cstheme="minorHAnsi"/>
          <w:b/>
          <w:bCs/>
        </w:rPr>
        <w:t>:</w:t>
      </w:r>
    </w:p>
    <w:p w14:paraId="3E223493" w14:textId="4C2501F6" w:rsidR="009507DF" w:rsidRPr="008A3F09" w:rsidRDefault="009507DF" w:rsidP="008A3F09">
      <w:pPr>
        <w:ind w:left="1440"/>
        <w:rPr>
          <w:rFonts w:asciiTheme="minorHAnsi" w:hAnsiTheme="minorHAnsi" w:cstheme="minorHAnsi"/>
        </w:rPr>
      </w:pPr>
      <w:r w:rsidRPr="008A3F09">
        <w:rPr>
          <w:rFonts w:asciiTheme="minorHAnsi" w:hAnsiTheme="minorHAnsi" w:cstheme="minorHAnsi"/>
        </w:rPr>
        <w:t xml:space="preserve">Proposed by JD and seconded by GS, the minutes of </w:t>
      </w:r>
      <w:r w:rsidR="00735C14">
        <w:rPr>
          <w:rFonts w:asciiTheme="minorHAnsi" w:hAnsiTheme="minorHAnsi" w:cstheme="minorHAnsi"/>
        </w:rPr>
        <w:t xml:space="preserve">the meeting held on </w:t>
      </w:r>
      <w:r w:rsidR="008A3F09" w:rsidRPr="008A3F09">
        <w:rPr>
          <w:rFonts w:asciiTheme="minorHAnsi" w:hAnsiTheme="minorHAnsi" w:cstheme="minorHAnsi"/>
        </w:rPr>
        <w:t>18 August 20</w:t>
      </w:r>
      <w:r w:rsidRPr="008A3F09">
        <w:rPr>
          <w:rFonts w:asciiTheme="minorHAnsi" w:hAnsiTheme="minorHAnsi" w:cstheme="minorHAnsi"/>
        </w:rPr>
        <w:t>21 were approved.</w:t>
      </w:r>
    </w:p>
    <w:p w14:paraId="0F220BEA" w14:textId="7C43D95D" w:rsidR="001C7FEB" w:rsidRDefault="00F750DA" w:rsidP="001C7F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C07BA7">
        <w:rPr>
          <w:rFonts w:asciiTheme="minorHAnsi" w:hAnsiTheme="minorHAnsi" w:cstheme="minorHAnsi"/>
          <w:b/>
          <w:bCs/>
        </w:rPr>
        <w:t>:</w:t>
      </w:r>
      <w:r w:rsidR="0071099A">
        <w:rPr>
          <w:rFonts w:asciiTheme="minorHAnsi" w:hAnsiTheme="minorHAnsi" w:cstheme="minorHAnsi"/>
        </w:rPr>
        <w:t xml:space="preserve"> </w:t>
      </w:r>
    </w:p>
    <w:p w14:paraId="6735F30B" w14:textId="03B1D977" w:rsidR="009E0353" w:rsidRPr="001B1429" w:rsidRDefault="001B1429" w:rsidP="001B1429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1B1429">
        <w:rPr>
          <w:rFonts w:asciiTheme="minorHAnsi" w:hAnsiTheme="minorHAnsi" w:cstheme="minorHAnsi"/>
        </w:rPr>
        <w:t>WODC Planning</w:t>
      </w:r>
      <w:r w:rsidR="00E60707">
        <w:rPr>
          <w:rFonts w:asciiTheme="minorHAnsi" w:hAnsiTheme="minorHAnsi" w:cstheme="minorHAnsi"/>
        </w:rPr>
        <w:t>.</w:t>
      </w:r>
      <w:r w:rsidRPr="001B1429">
        <w:rPr>
          <w:rFonts w:asciiTheme="minorHAnsi" w:hAnsiTheme="minorHAnsi" w:cstheme="minorHAnsi"/>
        </w:rPr>
        <w:t xml:space="preserve"> The Chairman commented that planning applications are taking a long time to process, and in addition it seems that WODC has no methods of policing the aftermath of any decisions that are finally made.  A discussion ensued in which it was noted that WODC does not compare well with Cherwell DC.  It was agreed that the Chairman should contact WODC Cllr Andrew </w:t>
      </w:r>
      <w:proofErr w:type="spellStart"/>
      <w:r w:rsidRPr="001B1429">
        <w:rPr>
          <w:rFonts w:asciiTheme="minorHAnsi" w:hAnsiTheme="minorHAnsi" w:cstheme="minorHAnsi"/>
        </w:rPr>
        <w:t>Beaney</w:t>
      </w:r>
      <w:proofErr w:type="spellEnd"/>
      <w:r w:rsidRPr="001B1429">
        <w:rPr>
          <w:rFonts w:asciiTheme="minorHAnsi" w:hAnsiTheme="minorHAnsi" w:cstheme="minorHAnsi"/>
        </w:rPr>
        <w:t>.</w:t>
      </w:r>
      <w:r w:rsidR="009507DF" w:rsidRPr="001B1429">
        <w:rPr>
          <w:rFonts w:asciiTheme="minorHAnsi" w:hAnsiTheme="minorHAnsi" w:cstheme="minorHAnsi"/>
        </w:rPr>
        <w:t xml:space="preserve"> </w:t>
      </w:r>
      <w:r w:rsidR="009507DF" w:rsidRPr="001B1429">
        <w:rPr>
          <w:rFonts w:asciiTheme="minorHAnsi" w:hAnsiTheme="minorHAnsi" w:cstheme="minorHAnsi"/>
          <w:b/>
          <w:bCs/>
        </w:rPr>
        <w:t>(Action: JC.)</w:t>
      </w:r>
    </w:p>
    <w:p w14:paraId="176DB37F" w14:textId="37D6BE64" w:rsidR="001B1429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Netherby</w:t>
      </w:r>
      <w:proofErr w:type="spellEnd"/>
      <w:r>
        <w:rPr>
          <w:rFonts w:asciiTheme="minorHAnsi" w:hAnsiTheme="minorHAnsi" w:cstheme="minorHAnsi"/>
        </w:rPr>
        <w:t xml:space="preserve"> Farm. </w:t>
      </w:r>
      <w:r w:rsidR="00735C14">
        <w:rPr>
          <w:rFonts w:asciiTheme="minorHAnsi" w:hAnsiTheme="minorHAnsi" w:cstheme="minorHAnsi"/>
        </w:rPr>
        <w:t xml:space="preserve">Contact had been </w:t>
      </w:r>
      <w:r w:rsidRPr="00E60707">
        <w:rPr>
          <w:rFonts w:asciiTheme="minorHAnsi" w:hAnsiTheme="minorHAnsi" w:cstheme="minorHAnsi"/>
        </w:rPr>
        <w:t xml:space="preserve">made by the Clerk, the first event being the Harvest Festival Service. Other village bodies (Hall, </w:t>
      </w:r>
      <w:r w:rsidRPr="00E60707">
        <w:rPr>
          <w:rFonts w:asciiTheme="minorHAnsi" w:hAnsiTheme="minorHAnsi" w:cstheme="minorHAnsi"/>
        </w:rPr>
        <w:lastRenderedPageBreak/>
        <w:t>Newsletter, St Mary’s), were advised for inclusion in appropriate Circulars. The contact was welcomed</w:t>
      </w:r>
      <w:r>
        <w:rPr>
          <w:rFonts w:asciiTheme="minorHAnsi" w:hAnsiTheme="minorHAnsi" w:cstheme="minorHAnsi"/>
        </w:rPr>
        <w:t>.</w:t>
      </w:r>
    </w:p>
    <w:p w14:paraId="340FBF50" w14:textId="50ED706A" w:rsidR="00E60707" w:rsidRPr="00E60707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60707">
        <w:rPr>
          <w:rFonts w:asciiTheme="minorHAnsi" w:hAnsiTheme="minorHAnsi" w:cstheme="minorHAnsi"/>
        </w:rPr>
        <w:t>Completion of the ‘Code of Conduct/Expectation’ and its circulation to owners of known village Glamping and/or Temporary Camping sit</w:t>
      </w:r>
      <w:r>
        <w:rPr>
          <w:rFonts w:asciiTheme="minorHAnsi" w:hAnsiTheme="minorHAnsi" w:cstheme="minorHAnsi"/>
        </w:rPr>
        <w:t xml:space="preserve">es. </w:t>
      </w:r>
      <w:r w:rsidRPr="00E60707">
        <w:rPr>
          <w:rFonts w:asciiTheme="minorHAnsi" w:hAnsiTheme="minorHAnsi" w:cstheme="minorHAnsi"/>
        </w:rPr>
        <w:t>JC ha</w:t>
      </w:r>
      <w:r w:rsidR="00735C14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sent a draft to Jonathan Warr, but ha</w:t>
      </w:r>
      <w:r w:rsidR="00735C14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not</w:t>
      </w:r>
      <w:r w:rsidR="00735C14">
        <w:rPr>
          <w:rFonts w:asciiTheme="minorHAnsi" w:hAnsiTheme="minorHAnsi" w:cstheme="minorHAnsi"/>
        </w:rPr>
        <w:t xml:space="preserve"> as yet received a response</w:t>
      </w:r>
      <w:r>
        <w:rPr>
          <w:rFonts w:asciiTheme="minorHAnsi" w:hAnsiTheme="minorHAnsi" w:cstheme="minorHAnsi"/>
        </w:rPr>
        <w:t>.</w:t>
      </w:r>
    </w:p>
    <w:p w14:paraId="7F466B46" w14:textId="7802A883" w:rsidR="00E60707" w:rsidRPr="00AD273F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AD273F">
        <w:rPr>
          <w:rFonts w:asciiTheme="minorHAnsi" w:hAnsiTheme="minorHAnsi" w:cstheme="minorHAnsi"/>
        </w:rPr>
        <w:t>A Plan of Act</w:t>
      </w:r>
      <w:r w:rsidR="00735C14">
        <w:rPr>
          <w:rFonts w:asciiTheme="minorHAnsi" w:hAnsiTheme="minorHAnsi" w:cstheme="minorHAnsi"/>
        </w:rPr>
        <w:t xml:space="preserve">ion re Item 12 (b). </w:t>
      </w:r>
      <w:r w:rsidR="00FE183D" w:rsidRPr="00AD273F">
        <w:rPr>
          <w:rFonts w:asciiTheme="minorHAnsi" w:hAnsiTheme="minorHAnsi" w:cstheme="minorHAnsi"/>
        </w:rPr>
        <w:t>S</w:t>
      </w:r>
      <w:r w:rsidRPr="00AD273F">
        <w:rPr>
          <w:rFonts w:asciiTheme="minorHAnsi" w:hAnsiTheme="minorHAnsi" w:cstheme="minorHAnsi"/>
        </w:rPr>
        <w:t>ee further below</w:t>
      </w:r>
      <w:r w:rsidR="00FE183D" w:rsidRPr="00AD273F">
        <w:rPr>
          <w:rFonts w:asciiTheme="minorHAnsi" w:hAnsiTheme="minorHAnsi" w:cstheme="minorHAnsi"/>
        </w:rPr>
        <w:t xml:space="preserve"> at</w:t>
      </w:r>
      <w:r w:rsidR="00735C14">
        <w:rPr>
          <w:rFonts w:asciiTheme="minorHAnsi" w:hAnsiTheme="minorHAnsi" w:cstheme="minorHAnsi"/>
        </w:rPr>
        <w:t xml:space="preserve"> new</w:t>
      </w:r>
      <w:r w:rsidR="00FE183D" w:rsidRPr="00AD273F">
        <w:rPr>
          <w:rFonts w:asciiTheme="minorHAnsi" w:hAnsiTheme="minorHAnsi" w:cstheme="minorHAnsi"/>
        </w:rPr>
        <w:t xml:space="preserve"> </w:t>
      </w:r>
      <w:r w:rsidR="00AD273F" w:rsidRPr="00AD273F">
        <w:rPr>
          <w:rFonts w:asciiTheme="minorHAnsi" w:hAnsiTheme="minorHAnsi" w:cstheme="minorHAnsi"/>
        </w:rPr>
        <w:t>12</w:t>
      </w:r>
      <w:r w:rsidR="00735C14">
        <w:rPr>
          <w:rFonts w:asciiTheme="minorHAnsi" w:hAnsiTheme="minorHAnsi" w:cstheme="minorHAnsi"/>
        </w:rPr>
        <w:t xml:space="preserve"> </w:t>
      </w:r>
      <w:r w:rsidR="00AD273F" w:rsidRPr="00AD273F">
        <w:rPr>
          <w:rFonts w:asciiTheme="minorHAnsi" w:hAnsiTheme="minorHAnsi" w:cstheme="minorHAnsi"/>
        </w:rPr>
        <w:t>a</w:t>
      </w:r>
      <w:r w:rsidRPr="00AD273F">
        <w:rPr>
          <w:rFonts w:asciiTheme="minorHAnsi" w:hAnsiTheme="minorHAnsi" w:cstheme="minorHAnsi"/>
        </w:rPr>
        <w:t xml:space="preserve">. </w:t>
      </w:r>
    </w:p>
    <w:p w14:paraId="301CE936" w14:textId="05AC9779" w:rsidR="00E60707" w:rsidRPr="00E60707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60707">
        <w:rPr>
          <w:rFonts w:asciiTheme="minorHAnsi" w:hAnsiTheme="minorHAnsi" w:cstheme="minorHAnsi"/>
        </w:rPr>
        <w:t>Queen</w:t>
      </w:r>
      <w:r w:rsidR="00735C14">
        <w:rPr>
          <w:rFonts w:asciiTheme="minorHAnsi" w:hAnsiTheme="minorHAnsi" w:cstheme="minorHAnsi"/>
        </w:rPr>
        <w:t>’</w:t>
      </w:r>
      <w:r w:rsidRPr="00E60707">
        <w:rPr>
          <w:rFonts w:asciiTheme="minorHAnsi" w:hAnsiTheme="minorHAnsi" w:cstheme="minorHAnsi"/>
        </w:rPr>
        <w:t>s Platinum</w:t>
      </w:r>
      <w:r>
        <w:rPr>
          <w:rFonts w:asciiTheme="minorHAnsi" w:hAnsiTheme="minorHAnsi" w:cstheme="minorHAnsi"/>
        </w:rPr>
        <w:t xml:space="preserve"> Jubilee Celebrations in 2022. GS reported that the Village Hall planned to have a lunch for residents in the grounds on</w:t>
      </w:r>
      <w:r w:rsidRPr="00E60707">
        <w:rPr>
          <w:rFonts w:asciiTheme="minorHAnsi" w:hAnsiTheme="minorHAnsi" w:cstheme="minorHAnsi"/>
        </w:rPr>
        <w:t xml:space="preserve"> 5 June 2022</w:t>
      </w:r>
      <w:r>
        <w:rPr>
          <w:rFonts w:asciiTheme="minorHAnsi" w:hAnsiTheme="minorHAnsi" w:cstheme="minorHAnsi"/>
        </w:rPr>
        <w:t>.</w:t>
      </w:r>
    </w:p>
    <w:p w14:paraId="602B7A5B" w14:textId="08346658" w:rsidR="00E60707" w:rsidRPr="00E60707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E60707">
        <w:rPr>
          <w:rFonts w:asciiTheme="minorHAnsi" w:hAnsiTheme="minorHAnsi" w:cstheme="minorHAnsi"/>
        </w:rPr>
        <w:t>Sa</w:t>
      </w:r>
      <w:r>
        <w:rPr>
          <w:rFonts w:asciiTheme="minorHAnsi" w:hAnsiTheme="minorHAnsi" w:cstheme="minorHAnsi"/>
        </w:rPr>
        <w:t>lt Bags and Bins refills. A p</w:t>
      </w:r>
      <w:r w:rsidRPr="00E60707">
        <w:rPr>
          <w:rFonts w:asciiTheme="minorHAnsi" w:hAnsiTheme="minorHAnsi" w:cstheme="minorHAnsi"/>
        </w:rPr>
        <w:t xml:space="preserve">allet load of salt bags </w:t>
      </w:r>
      <w:r w:rsidR="00735C14">
        <w:rPr>
          <w:rFonts w:asciiTheme="minorHAnsi" w:hAnsiTheme="minorHAnsi" w:cstheme="minorHAnsi"/>
        </w:rPr>
        <w:t>had been</w:t>
      </w:r>
      <w:r>
        <w:rPr>
          <w:rFonts w:asciiTheme="minorHAnsi" w:hAnsiTheme="minorHAnsi" w:cstheme="minorHAnsi"/>
        </w:rPr>
        <w:t xml:space="preserve"> delivered to LT’s yard from which the PC</w:t>
      </w:r>
      <w:r w:rsidR="00735C14">
        <w:rPr>
          <w:rFonts w:asciiTheme="minorHAnsi" w:hAnsiTheme="minorHAnsi" w:cstheme="minorHAnsi"/>
        </w:rPr>
        <w:t xml:space="preserve"> could</w:t>
      </w:r>
      <w:r w:rsidRPr="00E60707">
        <w:rPr>
          <w:rFonts w:asciiTheme="minorHAnsi" w:hAnsiTheme="minorHAnsi" w:cstheme="minorHAnsi"/>
        </w:rPr>
        <w:t xml:space="preserve"> distribute </w:t>
      </w:r>
      <w:r>
        <w:rPr>
          <w:rFonts w:asciiTheme="minorHAnsi" w:hAnsiTheme="minorHAnsi" w:cstheme="minorHAnsi"/>
        </w:rPr>
        <w:t>as necessary</w:t>
      </w:r>
      <w:r w:rsidR="0072481C">
        <w:rPr>
          <w:rFonts w:asciiTheme="minorHAnsi" w:hAnsiTheme="minorHAnsi" w:cstheme="minorHAnsi"/>
        </w:rPr>
        <w:t xml:space="preserve">. </w:t>
      </w:r>
    </w:p>
    <w:p w14:paraId="7F01E8AB" w14:textId="0499864D" w:rsidR="00E60707" w:rsidRPr="00E60707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brief plan and bud</w:t>
      </w:r>
      <w:r w:rsidR="00735C14">
        <w:rPr>
          <w:rFonts w:asciiTheme="minorHAnsi" w:hAnsiTheme="minorHAnsi" w:cstheme="minorHAnsi"/>
        </w:rPr>
        <w:t xml:space="preserve">get for the Chapel End pond had been </w:t>
      </w:r>
      <w:r>
        <w:rPr>
          <w:rFonts w:asciiTheme="minorHAnsi" w:hAnsiTheme="minorHAnsi" w:cstheme="minorHAnsi"/>
        </w:rPr>
        <w:t xml:space="preserve">sent by Colin Ford to JC who agreed to circulate it to the PC. </w:t>
      </w:r>
      <w:r w:rsidRPr="001B1429">
        <w:rPr>
          <w:rFonts w:asciiTheme="minorHAnsi" w:hAnsiTheme="minorHAnsi" w:cstheme="minorHAnsi"/>
          <w:b/>
          <w:bCs/>
        </w:rPr>
        <w:t>(Action: JC.)</w:t>
      </w:r>
    </w:p>
    <w:p w14:paraId="0747F2BE" w14:textId="10C1DB31" w:rsidR="00E60707" w:rsidRPr="008324F3" w:rsidRDefault="00E60707" w:rsidP="00E6070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324F3">
        <w:rPr>
          <w:rFonts w:asciiTheme="minorHAnsi" w:hAnsiTheme="minorHAnsi" w:cstheme="minorHAnsi"/>
        </w:rPr>
        <w:t>A new Parish Councillor to repla</w:t>
      </w:r>
      <w:r w:rsidR="008324F3">
        <w:rPr>
          <w:rFonts w:asciiTheme="minorHAnsi" w:hAnsiTheme="minorHAnsi" w:cstheme="minorHAnsi"/>
        </w:rPr>
        <w:t xml:space="preserve">ce Jane Abbott. </w:t>
      </w:r>
      <w:r w:rsidR="00AD273F" w:rsidRPr="008324F3">
        <w:rPr>
          <w:rFonts w:asciiTheme="minorHAnsi" w:hAnsiTheme="minorHAnsi" w:cstheme="minorHAnsi"/>
        </w:rPr>
        <w:t xml:space="preserve">See below at 12 </w:t>
      </w:r>
      <w:r w:rsidR="00735C14">
        <w:rPr>
          <w:rFonts w:asciiTheme="minorHAnsi" w:hAnsiTheme="minorHAnsi" w:cstheme="minorHAnsi"/>
        </w:rPr>
        <w:t>h.</w:t>
      </w:r>
    </w:p>
    <w:p w14:paraId="2F816B43" w14:textId="77777777" w:rsidR="00D22B60" w:rsidRPr="00190847" w:rsidRDefault="00D22B60" w:rsidP="00D22B60">
      <w:pPr>
        <w:pStyle w:val="ListParagraph"/>
        <w:ind w:left="2628"/>
        <w:rPr>
          <w:rFonts w:asciiTheme="minorHAnsi" w:hAnsiTheme="minorHAnsi" w:cstheme="minorHAnsi"/>
        </w:rPr>
      </w:pPr>
    </w:p>
    <w:p w14:paraId="23DC1E1A" w14:textId="764A49E5" w:rsidR="00F750DA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0956C52E" w14:textId="77777777" w:rsidR="00085ACE" w:rsidRDefault="00A53CEC" w:rsidP="009C04B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</w:rPr>
        <w:t>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 xml:space="preserve">tatement of Receipts and Payments, actual versus forecast, together with </w:t>
      </w:r>
      <w:r w:rsidR="00486A08">
        <w:rPr>
          <w:rFonts w:asciiTheme="minorHAnsi" w:hAnsiTheme="minorHAnsi" w:cstheme="minorHAnsi"/>
        </w:rPr>
        <w:t xml:space="preserve">a </w:t>
      </w:r>
      <w:r w:rsidR="00E07698" w:rsidRPr="000979FF">
        <w:rPr>
          <w:rFonts w:asciiTheme="minorHAnsi" w:hAnsiTheme="minorHAnsi" w:cstheme="minorHAnsi"/>
        </w:rPr>
        <w:t>Summary of Balances held</w:t>
      </w:r>
      <w:r w:rsidR="00DA5EDB" w:rsidRPr="000979FF">
        <w:rPr>
          <w:rFonts w:asciiTheme="minorHAnsi" w:hAnsiTheme="minorHAnsi" w:cstheme="minorHAnsi"/>
        </w:rPr>
        <w:t xml:space="preserve"> </w:t>
      </w:r>
      <w:r w:rsidR="006B7F42">
        <w:rPr>
          <w:rFonts w:asciiTheme="minorHAnsi" w:hAnsiTheme="minorHAnsi" w:cstheme="minorHAnsi"/>
        </w:rPr>
        <w:t xml:space="preserve">was presented by GS. </w:t>
      </w:r>
    </w:p>
    <w:p w14:paraId="3629B60E" w14:textId="19078EE5" w:rsidR="00205748" w:rsidRDefault="00346C1C" w:rsidP="0020574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C04B6">
        <w:rPr>
          <w:rFonts w:asciiTheme="minorHAnsi" w:hAnsiTheme="minorHAnsi" w:cstheme="minorHAnsi"/>
        </w:rPr>
        <w:t xml:space="preserve">No Loans or Investments exist. </w:t>
      </w:r>
      <w:r w:rsidR="002E5CF7" w:rsidRPr="009C04B6">
        <w:rPr>
          <w:rFonts w:asciiTheme="minorHAnsi" w:hAnsiTheme="minorHAnsi" w:cstheme="minorHAnsi"/>
        </w:rPr>
        <w:t>Balances with HSBC currently total: £</w:t>
      </w:r>
      <w:r w:rsidR="00085ACE" w:rsidRPr="00085ACE">
        <w:rPr>
          <w:rFonts w:asciiTheme="minorHAnsi" w:hAnsiTheme="minorHAnsi" w:cstheme="minorHAnsi"/>
        </w:rPr>
        <w:t xml:space="preserve">6,665.33 </w:t>
      </w:r>
      <w:r w:rsidR="002E5CF7" w:rsidRPr="009C04B6">
        <w:rPr>
          <w:rFonts w:asciiTheme="minorHAnsi" w:hAnsiTheme="minorHAnsi" w:cstheme="minorHAnsi"/>
        </w:rPr>
        <w:t>(Deposit) and £</w:t>
      </w:r>
      <w:r w:rsidR="00085ACE" w:rsidRPr="00085ACE">
        <w:rPr>
          <w:rFonts w:asciiTheme="minorHAnsi" w:hAnsiTheme="minorHAnsi" w:cstheme="minorHAnsi"/>
        </w:rPr>
        <w:t xml:space="preserve">5,237.28 </w:t>
      </w:r>
      <w:r w:rsidR="002E5CF7" w:rsidRPr="009C04B6">
        <w:rPr>
          <w:rFonts w:asciiTheme="minorHAnsi" w:hAnsiTheme="minorHAnsi" w:cstheme="minorHAnsi"/>
        </w:rPr>
        <w:t>(when ad</w:t>
      </w:r>
      <w:r w:rsidR="00085ACE">
        <w:rPr>
          <w:rFonts w:asciiTheme="minorHAnsi" w:hAnsiTheme="minorHAnsi" w:cstheme="minorHAnsi"/>
        </w:rPr>
        <w:t xml:space="preserve">justed for unpresented items and after </w:t>
      </w:r>
      <w:r w:rsidR="002E5CF7" w:rsidRPr="009C04B6">
        <w:rPr>
          <w:rFonts w:asciiTheme="minorHAnsi" w:hAnsiTheme="minorHAnsi" w:cstheme="minorHAnsi"/>
        </w:rPr>
        <w:t xml:space="preserve">VAT </w:t>
      </w:r>
      <w:r w:rsidR="00085ACE">
        <w:rPr>
          <w:rFonts w:asciiTheme="minorHAnsi" w:hAnsiTheme="minorHAnsi" w:cstheme="minorHAnsi"/>
        </w:rPr>
        <w:t>is reclaimed</w:t>
      </w:r>
      <w:r w:rsidR="002E5CF7" w:rsidRPr="009C04B6">
        <w:rPr>
          <w:rFonts w:asciiTheme="minorHAnsi" w:hAnsiTheme="minorHAnsi" w:cstheme="minorHAnsi"/>
        </w:rPr>
        <w:t xml:space="preserve"> in the normal cou</w:t>
      </w:r>
      <w:r w:rsidR="00085ACE">
        <w:rPr>
          <w:rFonts w:asciiTheme="minorHAnsi" w:hAnsiTheme="minorHAnsi" w:cstheme="minorHAnsi"/>
        </w:rPr>
        <w:t>rse of business</w:t>
      </w:r>
      <w:r w:rsidR="002E5CF7" w:rsidRPr="009C04B6">
        <w:rPr>
          <w:rFonts w:asciiTheme="minorHAnsi" w:hAnsiTheme="minorHAnsi" w:cstheme="minorHAnsi"/>
        </w:rPr>
        <w:t xml:space="preserve"> later in the year</w:t>
      </w:r>
      <w:r w:rsidR="00735C14">
        <w:rPr>
          <w:rFonts w:asciiTheme="minorHAnsi" w:hAnsiTheme="minorHAnsi" w:cstheme="minorHAnsi"/>
        </w:rPr>
        <w:t>)</w:t>
      </w:r>
      <w:r w:rsidR="002E5CF7" w:rsidRPr="009C04B6">
        <w:rPr>
          <w:rFonts w:asciiTheme="minorHAnsi" w:hAnsiTheme="minorHAnsi" w:cstheme="minorHAnsi"/>
        </w:rPr>
        <w:t>.</w:t>
      </w:r>
    </w:p>
    <w:p w14:paraId="50DD286A" w14:textId="15B76687" w:rsidR="00205748" w:rsidRDefault="00045344" w:rsidP="0020574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205748">
        <w:rPr>
          <w:rFonts w:asciiTheme="minorHAnsi" w:hAnsiTheme="minorHAnsi" w:cstheme="minorHAnsi"/>
        </w:rPr>
        <w:t xml:space="preserve">A </w:t>
      </w:r>
      <w:r w:rsidR="00085ACE" w:rsidRPr="00205748">
        <w:rPr>
          <w:rFonts w:asciiTheme="minorHAnsi" w:hAnsiTheme="minorHAnsi" w:cstheme="minorHAnsi"/>
        </w:rPr>
        <w:t>single cheque</w:t>
      </w:r>
      <w:r w:rsidR="002E5CF7" w:rsidRPr="00205748">
        <w:rPr>
          <w:rFonts w:asciiTheme="minorHAnsi" w:hAnsiTheme="minorHAnsi" w:cstheme="minorHAnsi"/>
        </w:rPr>
        <w:t xml:space="preserve"> </w:t>
      </w:r>
      <w:r w:rsidR="00085ACE" w:rsidRPr="00205748">
        <w:rPr>
          <w:rFonts w:asciiTheme="minorHAnsi" w:hAnsiTheme="minorHAnsi" w:cstheme="minorHAnsi"/>
        </w:rPr>
        <w:t xml:space="preserve">has been </w:t>
      </w:r>
      <w:r w:rsidRPr="00205748">
        <w:rPr>
          <w:rFonts w:asciiTheme="minorHAnsi" w:hAnsiTheme="minorHAnsi" w:cstheme="minorHAnsi"/>
        </w:rPr>
        <w:t>issued</w:t>
      </w:r>
      <w:r w:rsidR="00C233F0" w:rsidRPr="00205748">
        <w:rPr>
          <w:rFonts w:asciiTheme="minorHAnsi" w:hAnsiTheme="minorHAnsi" w:cstheme="minorHAnsi"/>
        </w:rPr>
        <w:t xml:space="preserve"> </w:t>
      </w:r>
      <w:r w:rsidR="00085ACE" w:rsidRPr="00205748">
        <w:rPr>
          <w:rFonts w:asciiTheme="minorHAnsi" w:hAnsiTheme="minorHAnsi" w:cstheme="minorHAnsi"/>
        </w:rPr>
        <w:t xml:space="preserve">since the previous meeting: </w:t>
      </w:r>
      <w:r w:rsidR="00735C14">
        <w:rPr>
          <w:rFonts w:asciiTheme="minorHAnsi" w:hAnsiTheme="minorHAnsi" w:cstheme="minorHAnsi"/>
        </w:rPr>
        <w:t>This is an S.137 payment, see details below. Its</w:t>
      </w:r>
      <w:r w:rsidR="00205748" w:rsidRPr="00205748">
        <w:rPr>
          <w:rFonts w:asciiTheme="minorHAnsi" w:hAnsiTheme="minorHAnsi" w:cstheme="minorHAnsi"/>
        </w:rPr>
        <w:t xml:space="preserve"> payment was proposed by JD and seconded by JC.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433"/>
        <w:gridCol w:w="967"/>
        <w:gridCol w:w="1122"/>
        <w:gridCol w:w="1070"/>
        <w:gridCol w:w="972"/>
        <w:gridCol w:w="1098"/>
      </w:tblGrid>
      <w:tr w:rsidR="00205748" w14:paraId="2C76ECAC" w14:textId="77777777" w:rsidTr="005D1438">
        <w:tc>
          <w:tcPr>
            <w:tcW w:w="1985" w:type="dxa"/>
            <w:hideMark/>
          </w:tcPr>
          <w:p w14:paraId="6ED57FCF" w14:textId="77777777" w:rsidR="00205748" w:rsidRDefault="00205748" w:rsidP="005D1438">
            <w:pPr>
              <w:rPr>
                <w:b/>
              </w:rPr>
            </w:pPr>
            <w:r>
              <w:rPr>
                <w:b/>
              </w:rPr>
              <w:t>Payee</w:t>
            </w:r>
          </w:p>
        </w:tc>
        <w:tc>
          <w:tcPr>
            <w:tcW w:w="1134" w:type="dxa"/>
            <w:hideMark/>
          </w:tcPr>
          <w:p w14:paraId="0F9513B9" w14:textId="77777777" w:rsidR="00205748" w:rsidRDefault="00205748" w:rsidP="005D1438">
            <w:pPr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1433" w:type="dxa"/>
            <w:hideMark/>
          </w:tcPr>
          <w:p w14:paraId="65226CDB" w14:textId="3564370E" w:rsidR="00205748" w:rsidRDefault="00205748" w:rsidP="005D1438">
            <w:pPr>
              <w:jc w:val="center"/>
              <w:rPr>
                <w:b/>
              </w:rPr>
            </w:pPr>
            <w:r>
              <w:rPr>
                <w:b/>
              </w:rPr>
              <w:t>S.137</w:t>
            </w:r>
          </w:p>
          <w:p w14:paraId="74B706CA" w14:textId="77777777" w:rsidR="00205748" w:rsidRDefault="00205748" w:rsidP="005D1438">
            <w:pPr>
              <w:jc w:val="center"/>
              <w:rPr>
                <w:b/>
              </w:rPr>
            </w:pPr>
            <w:r>
              <w:rPr>
                <w:b/>
              </w:rPr>
              <w:t>expenditure?</w:t>
            </w:r>
          </w:p>
        </w:tc>
        <w:tc>
          <w:tcPr>
            <w:tcW w:w="967" w:type="dxa"/>
            <w:hideMark/>
          </w:tcPr>
          <w:p w14:paraId="2C8C6F8A" w14:textId="77777777" w:rsidR="00205748" w:rsidRDefault="00205748" w:rsidP="005D1438">
            <w:pPr>
              <w:rPr>
                <w:b/>
              </w:rPr>
            </w:pPr>
            <w:r>
              <w:rPr>
                <w:b/>
              </w:rPr>
              <w:t>cheque no</w:t>
            </w:r>
          </w:p>
        </w:tc>
        <w:tc>
          <w:tcPr>
            <w:tcW w:w="1122" w:type="dxa"/>
            <w:hideMark/>
          </w:tcPr>
          <w:p w14:paraId="229FDA3A" w14:textId="77777777" w:rsidR="00205748" w:rsidRDefault="00205748" w:rsidP="005D1438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</w:p>
          <w:p w14:paraId="6983956B" w14:textId="77777777" w:rsidR="00205748" w:rsidRDefault="00205748" w:rsidP="005D1438">
            <w:pPr>
              <w:rPr>
                <w:b/>
              </w:rPr>
            </w:pPr>
            <w:r>
              <w:rPr>
                <w:b/>
              </w:rPr>
              <w:t xml:space="preserve">cheque </w:t>
            </w:r>
          </w:p>
        </w:tc>
        <w:tc>
          <w:tcPr>
            <w:tcW w:w="1070" w:type="dxa"/>
            <w:hideMark/>
          </w:tcPr>
          <w:p w14:paraId="78082C78" w14:textId="77777777" w:rsidR="00205748" w:rsidRDefault="00205748" w:rsidP="005D1438">
            <w:pPr>
              <w:jc w:val="center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972" w:type="dxa"/>
            <w:hideMark/>
          </w:tcPr>
          <w:p w14:paraId="6C9EE86F" w14:textId="77777777" w:rsidR="00205748" w:rsidRDefault="00205748" w:rsidP="005D1438">
            <w:pPr>
              <w:jc w:val="right"/>
              <w:rPr>
                <w:b/>
              </w:rPr>
            </w:pPr>
            <w:r>
              <w:rPr>
                <w:b/>
              </w:rPr>
              <w:t>£ gross amount</w:t>
            </w:r>
          </w:p>
        </w:tc>
        <w:tc>
          <w:tcPr>
            <w:tcW w:w="1098" w:type="dxa"/>
            <w:hideMark/>
          </w:tcPr>
          <w:p w14:paraId="2747D972" w14:textId="77777777" w:rsidR="00205748" w:rsidRDefault="00205748" w:rsidP="005D1438">
            <w:pPr>
              <w:jc w:val="right"/>
              <w:rPr>
                <w:b/>
              </w:rPr>
            </w:pPr>
            <w:r>
              <w:rPr>
                <w:b/>
              </w:rPr>
              <w:t xml:space="preserve">£ amount </w:t>
            </w:r>
          </w:p>
          <w:p w14:paraId="0A6DAC48" w14:textId="77777777" w:rsidR="00205748" w:rsidRDefault="00205748" w:rsidP="005D1438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excl</w:t>
            </w:r>
            <w:proofErr w:type="spellEnd"/>
            <w:r>
              <w:rPr>
                <w:b/>
              </w:rPr>
              <w:t xml:space="preserve"> VAT</w:t>
            </w:r>
          </w:p>
        </w:tc>
      </w:tr>
      <w:tr w:rsidR="00205748" w14:paraId="1AC17D71" w14:textId="77777777" w:rsidTr="005D1438">
        <w:tc>
          <w:tcPr>
            <w:tcW w:w="1985" w:type="dxa"/>
            <w:hideMark/>
          </w:tcPr>
          <w:p w14:paraId="696243E5" w14:textId="77777777" w:rsidR="00205748" w:rsidRDefault="00205748" w:rsidP="005D1438">
            <w:r>
              <w:t>Royal British Legion</w:t>
            </w:r>
          </w:p>
        </w:tc>
        <w:tc>
          <w:tcPr>
            <w:tcW w:w="1134" w:type="dxa"/>
            <w:hideMark/>
          </w:tcPr>
          <w:p w14:paraId="79D397FB" w14:textId="284D37D9" w:rsidR="00205748" w:rsidRDefault="00735C14" w:rsidP="005D1438">
            <w:r>
              <w:t xml:space="preserve">2 </w:t>
            </w:r>
            <w:r w:rsidR="00205748">
              <w:t>wreaths</w:t>
            </w:r>
          </w:p>
        </w:tc>
        <w:tc>
          <w:tcPr>
            <w:tcW w:w="1433" w:type="dxa"/>
            <w:hideMark/>
          </w:tcPr>
          <w:p w14:paraId="457A78B0" w14:textId="77777777" w:rsidR="00205748" w:rsidRDefault="00205748" w:rsidP="005D1438">
            <w:pPr>
              <w:jc w:val="center"/>
            </w:pPr>
            <w:r>
              <w:t>Yes</w:t>
            </w:r>
          </w:p>
        </w:tc>
        <w:tc>
          <w:tcPr>
            <w:tcW w:w="967" w:type="dxa"/>
            <w:hideMark/>
          </w:tcPr>
          <w:p w14:paraId="0674BF33" w14:textId="77777777" w:rsidR="00205748" w:rsidRDefault="00205748" w:rsidP="005D1438">
            <w:r>
              <w:t>100422</w:t>
            </w:r>
          </w:p>
        </w:tc>
        <w:tc>
          <w:tcPr>
            <w:tcW w:w="1122" w:type="dxa"/>
            <w:hideMark/>
          </w:tcPr>
          <w:p w14:paraId="47D7B10A" w14:textId="77777777" w:rsidR="00205748" w:rsidRDefault="00205748" w:rsidP="005D1438">
            <w:r>
              <w:t>2 Nov 21</w:t>
            </w:r>
          </w:p>
        </w:tc>
        <w:tc>
          <w:tcPr>
            <w:tcW w:w="1070" w:type="dxa"/>
            <w:hideMark/>
          </w:tcPr>
          <w:p w14:paraId="38AF983C" w14:textId="77777777" w:rsidR="00205748" w:rsidRDefault="00205748" w:rsidP="005D1438">
            <w:pPr>
              <w:jc w:val="center"/>
            </w:pPr>
            <w:r>
              <w:t>2021-22</w:t>
            </w:r>
          </w:p>
        </w:tc>
        <w:tc>
          <w:tcPr>
            <w:tcW w:w="972" w:type="dxa"/>
            <w:hideMark/>
          </w:tcPr>
          <w:p w14:paraId="43701A33" w14:textId="77777777" w:rsidR="00205748" w:rsidRDefault="00205748" w:rsidP="005D1438">
            <w:pPr>
              <w:jc w:val="right"/>
            </w:pPr>
            <w:r>
              <w:t>50.00</w:t>
            </w:r>
          </w:p>
        </w:tc>
        <w:tc>
          <w:tcPr>
            <w:tcW w:w="1098" w:type="dxa"/>
            <w:hideMark/>
          </w:tcPr>
          <w:p w14:paraId="3EA9FFA7" w14:textId="77777777" w:rsidR="00205748" w:rsidRDefault="00205748" w:rsidP="005D1438">
            <w:pPr>
              <w:jc w:val="right"/>
            </w:pPr>
            <w:r>
              <w:t>50.00</w:t>
            </w:r>
          </w:p>
        </w:tc>
      </w:tr>
      <w:tr w:rsidR="00205748" w14:paraId="750398AA" w14:textId="77777777" w:rsidTr="005D1438">
        <w:tc>
          <w:tcPr>
            <w:tcW w:w="1985" w:type="dxa"/>
          </w:tcPr>
          <w:p w14:paraId="2C2B8BCF" w14:textId="77777777" w:rsidR="00205748" w:rsidRDefault="00205748" w:rsidP="005D1438"/>
        </w:tc>
        <w:tc>
          <w:tcPr>
            <w:tcW w:w="1134" w:type="dxa"/>
          </w:tcPr>
          <w:p w14:paraId="1D9F3E59" w14:textId="77777777" w:rsidR="00205748" w:rsidRDefault="00205748" w:rsidP="005D1438"/>
        </w:tc>
        <w:tc>
          <w:tcPr>
            <w:tcW w:w="1433" w:type="dxa"/>
          </w:tcPr>
          <w:p w14:paraId="01278E03" w14:textId="77777777" w:rsidR="00205748" w:rsidRDefault="00205748" w:rsidP="005D1438">
            <w:pPr>
              <w:jc w:val="center"/>
            </w:pPr>
          </w:p>
        </w:tc>
        <w:tc>
          <w:tcPr>
            <w:tcW w:w="967" w:type="dxa"/>
          </w:tcPr>
          <w:p w14:paraId="657FCCF9" w14:textId="77777777" w:rsidR="00205748" w:rsidRDefault="00205748" w:rsidP="005D1438"/>
        </w:tc>
        <w:tc>
          <w:tcPr>
            <w:tcW w:w="1122" w:type="dxa"/>
          </w:tcPr>
          <w:p w14:paraId="72E75C06" w14:textId="77777777" w:rsidR="00205748" w:rsidRDefault="00205748" w:rsidP="005D1438"/>
        </w:tc>
        <w:tc>
          <w:tcPr>
            <w:tcW w:w="1070" w:type="dxa"/>
          </w:tcPr>
          <w:p w14:paraId="30C2493E" w14:textId="77777777" w:rsidR="00205748" w:rsidRDefault="00205748" w:rsidP="005D1438">
            <w:pPr>
              <w:jc w:val="center"/>
            </w:pPr>
          </w:p>
        </w:tc>
        <w:tc>
          <w:tcPr>
            <w:tcW w:w="972" w:type="dxa"/>
          </w:tcPr>
          <w:p w14:paraId="28809B21" w14:textId="77777777" w:rsidR="00205748" w:rsidRDefault="00205748" w:rsidP="005D1438">
            <w:pPr>
              <w:jc w:val="right"/>
            </w:pPr>
          </w:p>
        </w:tc>
        <w:tc>
          <w:tcPr>
            <w:tcW w:w="1098" w:type="dxa"/>
          </w:tcPr>
          <w:p w14:paraId="68CBFF07" w14:textId="77777777" w:rsidR="00205748" w:rsidRDefault="00205748" w:rsidP="005D1438">
            <w:pPr>
              <w:jc w:val="right"/>
            </w:pPr>
          </w:p>
        </w:tc>
      </w:tr>
    </w:tbl>
    <w:p w14:paraId="6A5FC02A" w14:textId="27A85A51" w:rsidR="00205748" w:rsidRPr="00205748" w:rsidRDefault="00205748" w:rsidP="009969B2">
      <w:pPr>
        <w:pStyle w:val="ListParagraph"/>
        <w:numPr>
          <w:ilvl w:val="1"/>
          <w:numId w:val="1"/>
        </w:numPr>
        <w:ind w:left="2694" w:hanging="426"/>
        <w:rPr>
          <w:rFonts w:asciiTheme="minorHAnsi" w:hAnsiTheme="minorHAnsi" w:cstheme="minorHAnsi"/>
        </w:rPr>
      </w:pPr>
      <w:r w:rsidRPr="00205748">
        <w:rPr>
          <w:rFonts w:asciiTheme="minorHAnsi" w:hAnsiTheme="minorHAnsi" w:cstheme="minorHAnsi"/>
        </w:rPr>
        <w:t xml:space="preserve">Presentation of last year’s Audited Financial Statements. These were proposed by JD and </w:t>
      </w:r>
      <w:r>
        <w:rPr>
          <w:rFonts w:asciiTheme="minorHAnsi" w:hAnsiTheme="minorHAnsi" w:cstheme="minorHAnsi"/>
        </w:rPr>
        <w:t>seconded by JC, and were approved.</w:t>
      </w:r>
    </w:p>
    <w:p w14:paraId="4DEEAFFB" w14:textId="29B99D9A" w:rsidR="00205748" w:rsidRDefault="00205748" w:rsidP="00205748">
      <w:pPr>
        <w:pStyle w:val="ListParagraph"/>
        <w:numPr>
          <w:ilvl w:val="1"/>
          <w:numId w:val="1"/>
        </w:numPr>
        <w:ind w:left="2694" w:hanging="426"/>
        <w:rPr>
          <w:rFonts w:asciiTheme="minorHAnsi" w:hAnsiTheme="minorHAnsi" w:cstheme="minorHAnsi"/>
        </w:rPr>
      </w:pPr>
      <w:r w:rsidRPr="00205748">
        <w:rPr>
          <w:rFonts w:asciiTheme="minorHAnsi" w:hAnsiTheme="minorHAnsi" w:cstheme="minorHAnsi"/>
        </w:rPr>
        <w:t>Presentation of Internal Audit comment</w:t>
      </w:r>
      <w:r>
        <w:rPr>
          <w:rFonts w:asciiTheme="minorHAnsi" w:hAnsiTheme="minorHAnsi" w:cstheme="minorHAnsi"/>
        </w:rPr>
        <w:t>s. The comments were a</w:t>
      </w:r>
      <w:r w:rsidRPr="00205748">
        <w:rPr>
          <w:rFonts w:asciiTheme="minorHAnsi" w:hAnsiTheme="minorHAnsi" w:cstheme="minorHAnsi"/>
        </w:rPr>
        <w:t>ccept</w:t>
      </w:r>
      <w:r>
        <w:rPr>
          <w:rFonts w:asciiTheme="minorHAnsi" w:hAnsiTheme="minorHAnsi" w:cstheme="minorHAnsi"/>
        </w:rPr>
        <w:t xml:space="preserve">ed </w:t>
      </w:r>
      <w:r w:rsidRPr="00205748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>, after</w:t>
      </w:r>
      <w:r w:rsidR="00735C14">
        <w:rPr>
          <w:rFonts w:asciiTheme="minorHAnsi" w:hAnsiTheme="minorHAnsi" w:cstheme="minorHAnsi"/>
        </w:rPr>
        <w:t xml:space="preserve"> GS’s</w:t>
      </w:r>
      <w:r>
        <w:rPr>
          <w:rFonts w:asciiTheme="minorHAnsi" w:hAnsiTheme="minorHAnsi" w:cstheme="minorHAnsi"/>
        </w:rPr>
        <w:t xml:space="preserve"> consultation/approval with the internal auditor, it was agreed that the comments should be</w:t>
      </w:r>
      <w:r w:rsidRPr="00205748">
        <w:rPr>
          <w:rFonts w:asciiTheme="minorHAnsi" w:hAnsiTheme="minorHAnsi" w:cstheme="minorHAnsi"/>
        </w:rPr>
        <w:t xml:space="preserve"> reported in full on the website.</w:t>
      </w:r>
      <w:r w:rsidR="00735C14">
        <w:rPr>
          <w:rFonts w:asciiTheme="minorHAnsi" w:hAnsiTheme="minorHAnsi" w:cstheme="minorHAnsi"/>
        </w:rPr>
        <w:t xml:space="preserve"> </w:t>
      </w:r>
      <w:r w:rsidR="00735C14" w:rsidRPr="00735C14">
        <w:rPr>
          <w:rFonts w:asciiTheme="minorHAnsi" w:hAnsiTheme="minorHAnsi" w:cstheme="minorHAnsi"/>
          <w:b/>
        </w:rPr>
        <w:t>(Action GS.)</w:t>
      </w:r>
    </w:p>
    <w:p w14:paraId="676D16E0" w14:textId="0A248B89" w:rsidR="009969B2" w:rsidRPr="009969B2" w:rsidRDefault="009969B2" w:rsidP="009969B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969B2">
        <w:rPr>
          <w:rFonts w:asciiTheme="minorHAnsi" w:hAnsiTheme="minorHAnsi" w:cstheme="minorHAnsi"/>
        </w:rPr>
        <w:lastRenderedPageBreak/>
        <w:t>Consideration of forthcoming Precept.</w:t>
      </w:r>
      <w:r>
        <w:rPr>
          <w:rFonts w:asciiTheme="minorHAnsi" w:hAnsiTheme="minorHAnsi" w:cstheme="minorHAnsi"/>
        </w:rPr>
        <w:t xml:space="preserve"> </w:t>
      </w:r>
      <w:r w:rsidR="006D70B8">
        <w:rPr>
          <w:rFonts w:asciiTheme="minorHAnsi" w:hAnsiTheme="minorHAnsi" w:cstheme="minorHAnsi"/>
        </w:rPr>
        <w:t>After discussion, i</w:t>
      </w:r>
      <w:r>
        <w:rPr>
          <w:rFonts w:asciiTheme="minorHAnsi" w:hAnsiTheme="minorHAnsi" w:cstheme="minorHAnsi"/>
        </w:rPr>
        <w:t xml:space="preserve">t was proposed </w:t>
      </w:r>
      <w:r w:rsidR="00391BE8">
        <w:rPr>
          <w:rFonts w:asciiTheme="minorHAnsi" w:hAnsiTheme="minorHAnsi" w:cstheme="minorHAnsi"/>
        </w:rPr>
        <w:t>by JC and seconded by LT, a</w:t>
      </w:r>
      <w:r>
        <w:rPr>
          <w:rFonts w:asciiTheme="minorHAnsi" w:hAnsiTheme="minorHAnsi" w:cstheme="minorHAnsi"/>
        </w:rPr>
        <w:t>nd agreed</w:t>
      </w:r>
      <w:r w:rsidR="00735C14">
        <w:rPr>
          <w:rFonts w:asciiTheme="minorHAnsi" w:hAnsiTheme="minorHAnsi" w:cstheme="minorHAnsi"/>
        </w:rPr>
        <w:t xml:space="preserve"> by all</w:t>
      </w:r>
      <w:r w:rsidR="00391BE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that the Precept for 2022-23 should be increased by </w:t>
      </w:r>
      <w:r w:rsidRPr="009969B2">
        <w:rPr>
          <w:rFonts w:asciiTheme="minorHAnsi" w:hAnsiTheme="minorHAnsi" w:cstheme="minorHAnsi"/>
        </w:rPr>
        <w:t>5%</w:t>
      </w:r>
      <w:r>
        <w:rPr>
          <w:rFonts w:asciiTheme="minorHAnsi" w:hAnsiTheme="minorHAnsi" w:cstheme="minorHAnsi"/>
        </w:rPr>
        <w:t xml:space="preserve"> over the current figure</w:t>
      </w:r>
      <w:r w:rsidR="00735C14">
        <w:rPr>
          <w:rFonts w:asciiTheme="minorHAnsi" w:hAnsiTheme="minorHAnsi" w:cstheme="minorHAnsi"/>
        </w:rPr>
        <w:t>. This percentage increase</w:t>
      </w:r>
      <w:r w:rsidR="006D70B8">
        <w:rPr>
          <w:rFonts w:asciiTheme="minorHAnsi" w:hAnsiTheme="minorHAnsi" w:cstheme="minorHAnsi"/>
        </w:rPr>
        <w:t xml:space="preserve"> was arrived at</w:t>
      </w:r>
      <w:r>
        <w:rPr>
          <w:rFonts w:asciiTheme="minorHAnsi" w:hAnsiTheme="minorHAnsi" w:cstheme="minorHAnsi"/>
        </w:rPr>
        <w:t xml:space="preserve"> </w:t>
      </w:r>
      <w:r w:rsidR="006D70B8">
        <w:rPr>
          <w:rFonts w:asciiTheme="minorHAnsi" w:hAnsiTheme="minorHAnsi" w:cstheme="minorHAnsi"/>
        </w:rPr>
        <w:t>based on</w:t>
      </w:r>
      <w:r w:rsidRPr="009969B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current </w:t>
      </w:r>
      <w:r w:rsidRPr="009969B2">
        <w:rPr>
          <w:rFonts w:asciiTheme="minorHAnsi" w:hAnsiTheme="minorHAnsi" w:cstheme="minorHAnsi"/>
        </w:rPr>
        <w:t xml:space="preserve">inflation </w:t>
      </w:r>
      <w:r w:rsidR="006D70B8">
        <w:rPr>
          <w:rFonts w:asciiTheme="minorHAnsi" w:hAnsiTheme="minorHAnsi" w:cstheme="minorHAnsi"/>
        </w:rPr>
        <w:t>rate o</w:t>
      </w:r>
      <w:r>
        <w:rPr>
          <w:rFonts w:asciiTheme="minorHAnsi" w:hAnsiTheme="minorHAnsi" w:cstheme="minorHAnsi"/>
        </w:rPr>
        <w:t xml:space="preserve">f </w:t>
      </w:r>
      <w:r w:rsidRPr="009969B2">
        <w:rPr>
          <w:rFonts w:asciiTheme="minorHAnsi" w:hAnsiTheme="minorHAnsi" w:cstheme="minorHAnsi"/>
        </w:rPr>
        <w:t xml:space="preserve">4% </w:t>
      </w:r>
      <w:r w:rsidR="00391BE8">
        <w:rPr>
          <w:rFonts w:asciiTheme="minorHAnsi" w:hAnsiTheme="minorHAnsi" w:cstheme="minorHAnsi"/>
        </w:rPr>
        <w:t>plus a further</w:t>
      </w:r>
      <w:r w:rsidRPr="009969B2">
        <w:rPr>
          <w:rFonts w:asciiTheme="minorHAnsi" w:hAnsiTheme="minorHAnsi" w:cstheme="minorHAnsi"/>
        </w:rPr>
        <w:t xml:space="preserve"> 1% </w:t>
      </w:r>
      <w:r w:rsidR="006D70B8">
        <w:rPr>
          <w:rFonts w:asciiTheme="minorHAnsi" w:hAnsiTheme="minorHAnsi" w:cstheme="minorHAnsi"/>
        </w:rPr>
        <w:t>as a</w:t>
      </w:r>
      <w:r w:rsidR="00391BE8">
        <w:rPr>
          <w:rFonts w:asciiTheme="minorHAnsi" w:hAnsiTheme="minorHAnsi" w:cstheme="minorHAnsi"/>
        </w:rPr>
        <w:t xml:space="preserve"> start </w:t>
      </w:r>
      <w:r w:rsidR="006D70B8">
        <w:rPr>
          <w:rFonts w:asciiTheme="minorHAnsi" w:hAnsiTheme="minorHAnsi" w:cstheme="minorHAnsi"/>
        </w:rPr>
        <w:t xml:space="preserve">towards </w:t>
      </w:r>
      <w:r w:rsidR="00391BE8">
        <w:rPr>
          <w:rFonts w:asciiTheme="minorHAnsi" w:hAnsiTheme="minorHAnsi" w:cstheme="minorHAnsi"/>
        </w:rPr>
        <w:t xml:space="preserve">budgeting for </w:t>
      </w:r>
      <w:r w:rsidRPr="009969B2">
        <w:rPr>
          <w:rFonts w:asciiTheme="minorHAnsi" w:hAnsiTheme="minorHAnsi" w:cstheme="minorHAnsi"/>
        </w:rPr>
        <w:t>the likel</w:t>
      </w:r>
      <w:r w:rsidR="00391BE8">
        <w:rPr>
          <w:rFonts w:asciiTheme="minorHAnsi" w:hAnsiTheme="minorHAnsi" w:cstheme="minorHAnsi"/>
        </w:rPr>
        <w:t xml:space="preserve">y </w:t>
      </w:r>
      <w:r w:rsidR="006D70B8">
        <w:rPr>
          <w:rFonts w:asciiTheme="minorHAnsi" w:hAnsiTheme="minorHAnsi" w:cstheme="minorHAnsi"/>
        </w:rPr>
        <w:t>greater possible</w:t>
      </w:r>
      <w:r w:rsidR="00391BE8">
        <w:rPr>
          <w:rFonts w:asciiTheme="minorHAnsi" w:hAnsiTheme="minorHAnsi" w:cstheme="minorHAnsi"/>
        </w:rPr>
        <w:t xml:space="preserve"> </w:t>
      </w:r>
      <w:r w:rsidRPr="009969B2">
        <w:rPr>
          <w:rFonts w:asciiTheme="minorHAnsi" w:hAnsiTheme="minorHAnsi" w:cstheme="minorHAnsi"/>
        </w:rPr>
        <w:t xml:space="preserve">use of contractors. </w:t>
      </w:r>
    </w:p>
    <w:p w14:paraId="41921F1E" w14:textId="2FF8BFB7" w:rsidR="00391BE8" w:rsidRPr="008324F3" w:rsidRDefault="00391BE8" w:rsidP="00391BE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was noted that a </w:t>
      </w:r>
      <w:r w:rsidR="009969B2" w:rsidRPr="00391BE8">
        <w:rPr>
          <w:rFonts w:asciiTheme="minorHAnsi" w:hAnsiTheme="minorHAnsi" w:cstheme="minorHAnsi"/>
        </w:rPr>
        <w:t xml:space="preserve">Pro-forma Budget Forecast </w:t>
      </w:r>
      <w:r>
        <w:rPr>
          <w:rFonts w:asciiTheme="minorHAnsi" w:hAnsiTheme="minorHAnsi" w:cstheme="minorHAnsi"/>
        </w:rPr>
        <w:t xml:space="preserve">for </w:t>
      </w:r>
      <w:r w:rsidRPr="009969B2">
        <w:rPr>
          <w:rFonts w:asciiTheme="minorHAnsi" w:hAnsiTheme="minorHAnsi" w:cstheme="minorHAnsi"/>
        </w:rPr>
        <w:t xml:space="preserve">2022-23 </w:t>
      </w:r>
      <w:r w:rsidR="009969B2" w:rsidRPr="00391BE8">
        <w:rPr>
          <w:rFonts w:asciiTheme="minorHAnsi" w:hAnsiTheme="minorHAnsi" w:cstheme="minorHAnsi"/>
        </w:rPr>
        <w:t>(including th</w:t>
      </w:r>
      <w:r w:rsidRPr="00391BE8">
        <w:rPr>
          <w:rFonts w:asciiTheme="minorHAnsi" w:hAnsiTheme="minorHAnsi" w:cstheme="minorHAnsi"/>
        </w:rPr>
        <w:t>at from the Village Hall) is</w:t>
      </w:r>
      <w:r w:rsidR="009969B2" w:rsidRPr="00391BE8">
        <w:rPr>
          <w:rFonts w:asciiTheme="minorHAnsi" w:hAnsiTheme="minorHAnsi" w:cstheme="minorHAnsi"/>
        </w:rPr>
        <w:t xml:space="preserve"> due to be completed ‘in principle’ for approval at the next PC Meeting. A separate column related to S</w:t>
      </w:r>
      <w:r w:rsidRPr="00391BE8">
        <w:rPr>
          <w:rFonts w:asciiTheme="minorHAnsi" w:hAnsiTheme="minorHAnsi" w:cstheme="minorHAnsi"/>
        </w:rPr>
        <w:t>.</w:t>
      </w:r>
      <w:r w:rsidR="009969B2" w:rsidRPr="00391BE8">
        <w:rPr>
          <w:rFonts w:asciiTheme="minorHAnsi" w:hAnsiTheme="minorHAnsi" w:cstheme="minorHAnsi"/>
        </w:rPr>
        <w:t>137 expe</w:t>
      </w:r>
      <w:r w:rsidR="006D70B8">
        <w:rPr>
          <w:rFonts w:asciiTheme="minorHAnsi" w:hAnsiTheme="minorHAnsi" w:cstheme="minorHAnsi"/>
        </w:rPr>
        <w:t>nditure</w:t>
      </w:r>
      <w:r w:rsidR="009969B2" w:rsidRPr="00391BE8">
        <w:rPr>
          <w:rFonts w:asciiTheme="minorHAnsi" w:hAnsiTheme="minorHAnsi" w:cstheme="minorHAnsi"/>
        </w:rPr>
        <w:t xml:space="preserve"> is required</w:t>
      </w:r>
      <w:r>
        <w:rPr>
          <w:rFonts w:asciiTheme="minorHAnsi" w:hAnsiTheme="minorHAnsi" w:cstheme="minorHAnsi"/>
        </w:rPr>
        <w:t xml:space="preserve"> to be shown where appropriate.</w:t>
      </w:r>
      <w:r w:rsidRPr="00391BE8">
        <w:rPr>
          <w:rFonts w:asciiTheme="minorHAnsi" w:hAnsiTheme="minorHAnsi" w:cstheme="minorHAnsi"/>
        </w:rPr>
        <w:t xml:space="preserve"> </w:t>
      </w:r>
      <w:r w:rsidRPr="009969B2">
        <w:rPr>
          <w:rFonts w:asciiTheme="minorHAnsi" w:hAnsiTheme="minorHAnsi" w:cstheme="minorHAnsi"/>
        </w:rPr>
        <w:t>GS to make a simple form and send</w:t>
      </w:r>
      <w:r>
        <w:rPr>
          <w:rFonts w:asciiTheme="minorHAnsi" w:hAnsiTheme="minorHAnsi" w:cstheme="minorHAnsi"/>
        </w:rPr>
        <w:t xml:space="preserve"> it</w:t>
      </w:r>
      <w:r w:rsidRPr="009969B2">
        <w:rPr>
          <w:rFonts w:asciiTheme="minorHAnsi" w:hAnsiTheme="minorHAnsi" w:cstheme="minorHAnsi"/>
        </w:rPr>
        <w:t xml:space="preserve"> to JC and</w:t>
      </w:r>
      <w:r>
        <w:rPr>
          <w:rFonts w:asciiTheme="minorHAnsi" w:hAnsiTheme="minorHAnsi" w:cstheme="minorHAnsi"/>
        </w:rPr>
        <w:t xml:space="preserve"> subsequently</w:t>
      </w:r>
      <w:r w:rsidRPr="009969B2">
        <w:rPr>
          <w:rFonts w:asciiTheme="minorHAnsi" w:hAnsiTheme="minorHAnsi" w:cstheme="minorHAnsi"/>
        </w:rPr>
        <w:t xml:space="preserve"> GS </w:t>
      </w:r>
      <w:r>
        <w:rPr>
          <w:rFonts w:asciiTheme="minorHAnsi" w:hAnsiTheme="minorHAnsi" w:cstheme="minorHAnsi"/>
        </w:rPr>
        <w:t xml:space="preserve">to </w:t>
      </w:r>
      <w:r w:rsidRPr="009969B2">
        <w:rPr>
          <w:rFonts w:asciiTheme="minorHAnsi" w:hAnsiTheme="minorHAnsi" w:cstheme="minorHAnsi"/>
        </w:rPr>
        <w:t>put it on the website</w:t>
      </w:r>
      <w:r>
        <w:rPr>
          <w:rFonts w:asciiTheme="minorHAnsi" w:hAnsiTheme="minorHAnsi" w:cstheme="minorHAnsi"/>
        </w:rPr>
        <w:t xml:space="preserve">. </w:t>
      </w:r>
      <w:r w:rsidR="007E4753" w:rsidRPr="007E4753">
        <w:rPr>
          <w:rFonts w:asciiTheme="minorHAnsi" w:hAnsiTheme="minorHAnsi" w:cstheme="minorHAnsi"/>
          <w:b/>
        </w:rPr>
        <w:t>(Action GS.)</w:t>
      </w:r>
    </w:p>
    <w:p w14:paraId="20523C4B" w14:textId="77777777" w:rsidR="008324F3" w:rsidRPr="009969B2" w:rsidRDefault="008324F3" w:rsidP="008324F3">
      <w:pPr>
        <w:pStyle w:val="ListParagraph"/>
        <w:ind w:left="2628"/>
        <w:rPr>
          <w:rFonts w:asciiTheme="minorHAnsi" w:hAnsiTheme="minorHAnsi" w:cstheme="minorHAnsi"/>
        </w:rPr>
      </w:pPr>
    </w:p>
    <w:p w14:paraId="5E3D7733" w14:textId="471CCE62" w:rsidR="0028175D" w:rsidRDefault="0028175D" w:rsidP="0028175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D23CDF">
        <w:rPr>
          <w:rFonts w:asciiTheme="minorHAnsi" w:hAnsiTheme="minorHAnsi" w:cstheme="minorHAnsi"/>
          <w:b/>
          <w:bCs/>
        </w:rPr>
        <w:t>General Governance:</w:t>
      </w:r>
    </w:p>
    <w:p w14:paraId="727B1686" w14:textId="74DF8EB8" w:rsidR="00C07BA7" w:rsidRPr="00C07BA7" w:rsidRDefault="00C07BA7" w:rsidP="00C07B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C07BA7">
        <w:rPr>
          <w:rFonts w:asciiTheme="minorHAnsi" w:hAnsiTheme="minorHAnsi" w:cstheme="minorHAnsi"/>
        </w:rPr>
        <w:t xml:space="preserve"> Transparency Code for Smaller Companies, the details of which were cir</w:t>
      </w:r>
      <w:r>
        <w:rPr>
          <w:rFonts w:asciiTheme="minorHAnsi" w:hAnsiTheme="minorHAnsi" w:cstheme="minorHAnsi"/>
        </w:rPr>
        <w:t>culated prior to the PC Meeting</w:t>
      </w:r>
      <w:r w:rsidR="006D70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were approved.</w:t>
      </w:r>
    </w:p>
    <w:p w14:paraId="771C1A86" w14:textId="3F730E5F" w:rsidR="00C07BA7" w:rsidRPr="00C07BA7" w:rsidRDefault="00C07BA7" w:rsidP="00C07B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07BA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 following were circulated prior to the meeting</w:t>
      </w:r>
      <w:r w:rsidR="006D70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were </w:t>
      </w:r>
      <w:r w:rsidRPr="00C07BA7">
        <w:rPr>
          <w:rFonts w:asciiTheme="minorHAnsi" w:hAnsiTheme="minorHAnsi" w:cstheme="minorHAnsi"/>
        </w:rPr>
        <w:t>approve</w:t>
      </w:r>
      <w:r>
        <w:rPr>
          <w:rFonts w:asciiTheme="minorHAnsi" w:hAnsiTheme="minorHAnsi" w:cstheme="minorHAnsi"/>
        </w:rPr>
        <w:t>d</w:t>
      </w:r>
      <w:r w:rsidRPr="00C07BA7">
        <w:rPr>
          <w:rFonts w:asciiTheme="minorHAnsi" w:hAnsiTheme="minorHAnsi" w:cstheme="minorHAnsi"/>
        </w:rPr>
        <w:t>:</w:t>
      </w:r>
    </w:p>
    <w:p w14:paraId="0C326CA9" w14:textId="77777777" w:rsidR="00C07BA7" w:rsidRPr="00C07BA7" w:rsidRDefault="00C07BA7" w:rsidP="00C07BA7">
      <w:pPr>
        <w:pStyle w:val="ListParagraph"/>
        <w:numPr>
          <w:ilvl w:val="2"/>
          <w:numId w:val="8"/>
        </w:numPr>
        <w:ind w:firstLine="1755"/>
        <w:rPr>
          <w:rFonts w:asciiTheme="minorHAnsi" w:hAnsiTheme="minorHAnsi" w:cstheme="minorHAnsi"/>
        </w:rPr>
      </w:pPr>
      <w:r w:rsidRPr="00C07BA7">
        <w:rPr>
          <w:rFonts w:asciiTheme="minorHAnsi" w:hAnsiTheme="minorHAnsi" w:cstheme="minorHAnsi"/>
        </w:rPr>
        <w:t>Standing Orders.</w:t>
      </w:r>
    </w:p>
    <w:p w14:paraId="057F4B1E" w14:textId="77777777" w:rsidR="00C07BA7" w:rsidRPr="00C07BA7" w:rsidRDefault="00C07BA7" w:rsidP="00C07BA7">
      <w:pPr>
        <w:pStyle w:val="ListParagraph"/>
        <w:numPr>
          <w:ilvl w:val="2"/>
          <w:numId w:val="8"/>
        </w:numPr>
        <w:ind w:firstLine="1755"/>
        <w:rPr>
          <w:rFonts w:asciiTheme="minorHAnsi" w:hAnsiTheme="minorHAnsi" w:cstheme="minorHAnsi"/>
        </w:rPr>
      </w:pPr>
      <w:r w:rsidRPr="00C07BA7">
        <w:rPr>
          <w:rFonts w:asciiTheme="minorHAnsi" w:hAnsiTheme="minorHAnsi" w:cstheme="minorHAnsi"/>
        </w:rPr>
        <w:t>Financial Regulations.</w:t>
      </w:r>
    </w:p>
    <w:p w14:paraId="7F716874" w14:textId="77777777" w:rsidR="00C07BA7" w:rsidRPr="00C07BA7" w:rsidRDefault="00C07BA7" w:rsidP="00C07BA7">
      <w:pPr>
        <w:pStyle w:val="ListParagraph"/>
        <w:numPr>
          <w:ilvl w:val="2"/>
          <w:numId w:val="8"/>
        </w:numPr>
        <w:ind w:firstLine="1755"/>
        <w:rPr>
          <w:rFonts w:asciiTheme="minorHAnsi" w:hAnsiTheme="minorHAnsi" w:cstheme="minorHAnsi"/>
        </w:rPr>
      </w:pPr>
      <w:r w:rsidRPr="00C07BA7">
        <w:rPr>
          <w:rFonts w:asciiTheme="minorHAnsi" w:hAnsiTheme="minorHAnsi" w:cstheme="minorHAnsi"/>
        </w:rPr>
        <w:t>Financial Timetable.</w:t>
      </w:r>
    </w:p>
    <w:p w14:paraId="3CC130F0" w14:textId="51314088" w:rsidR="00C07BA7" w:rsidRPr="00C07BA7" w:rsidRDefault="00C07BA7" w:rsidP="00C07B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 noted</w:t>
      </w:r>
      <w:r w:rsidRPr="00C07BA7">
        <w:rPr>
          <w:rFonts w:asciiTheme="minorHAnsi" w:hAnsiTheme="minorHAnsi" w:cstheme="minorHAnsi"/>
        </w:rPr>
        <w:t xml:space="preserve"> that a review of the website is due by the next PC Meeting.</w:t>
      </w:r>
    </w:p>
    <w:p w14:paraId="5515DE31" w14:textId="77777777" w:rsidR="00655F1A" w:rsidRPr="00190847" w:rsidRDefault="00655F1A" w:rsidP="00655F1A">
      <w:pPr>
        <w:pStyle w:val="ListParagraph"/>
        <w:ind w:left="2628"/>
        <w:rPr>
          <w:rFonts w:asciiTheme="minorHAnsi" w:hAnsiTheme="minorHAnsi" w:cstheme="minorHAnsi"/>
        </w:rPr>
      </w:pPr>
    </w:p>
    <w:p w14:paraId="5F86098C" w14:textId="77777777" w:rsidR="00C07BA7" w:rsidRPr="00C07BA7" w:rsidRDefault="00492235" w:rsidP="00C07BA7">
      <w:pPr>
        <w:pStyle w:val="ListParagraph"/>
        <w:numPr>
          <w:ilvl w:val="0"/>
          <w:numId w:val="1"/>
        </w:numPr>
        <w:spacing w:after="0"/>
        <w:ind w:left="1491" w:hanging="357"/>
        <w:rPr>
          <w:rFonts w:asciiTheme="minorHAnsi" w:hAnsiTheme="minorHAnsi" w:cstheme="minorHAnsi"/>
        </w:rPr>
      </w:pPr>
      <w:r w:rsidRPr="00FC05DB">
        <w:rPr>
          <w:rFonts w:asciiTheme="minorHAnsi" w:hAnsiTheme="minorHAnsi" w:cstheme="minorHAnsi"/>
          <w:b/>
          <w:bCs/>
        </w:rPr>
        <w:t>Planning Applications</w:t>
      </w:r>
      <w:r w:rsidR="00C314BF">
        <w:rPr>
          <w:rFonts w:asciiTheme="minorHAnsi" w:hAnsiTheme="minorHAnsi" w:cstheme="minorHAnsi"/>
          <w:b/>
          <w:bCs/>
        </w:rPr>
        <w:t>:</w:t>
      </w:r>
    </w:p>
    <w:p w14:paraId="5D004E1D" w14:textId="7232D656" w:rsidR="00C07BA7" w:rsidRPr="00C07BA7" w:rsidRDefault="00C07BA7" w:rsidP="00C07BA7">
      <w:pPr>
        <w:spacing w:after="120"/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applications were r</w:t>
      </w:r>
      <w:r w:rsidRPr="00C07BA7">
        <w:rPr>
          <w:rFonts w:asciiTheme="minorHAnsi" w:hAnsiTheme="minorHAnsi" w:cstheme="minorHAnsi"/>
        </w:rPr>
        <w:t xml:space="preserve">eceived and </w:t>
      </w:r>
      <w:r w:rsidR="006D70B8">
        <w:rPr>
          <w:rFonts w:asciiTheme="minorHAnsi" w:hAnsiTheme="minorHAnsi" w:cstheme="minorHAnsi"/>
        </w:rPr>
        <w:t xml:space="preserve">had been </w:t>
      </w:r>
      <w:r w:rsidRPr="00C07BA7">
        <w:rPr>
          <w:rFonts w:asciiTheme="minorHAnsi" w:hAnsiTheme="minorHAnsi" w:cstheme="minorHAnsi"/>
        </w:rPr>
        <w:t xml:space="preserve">responded with </w:t>
      </w:r>
      <w:r w:rsidR="006D70B8">
        <w:rPr>
          <w:rFonts w:asciiTheme="minorHAnsi" w:hAnsiTheme="minorHAnsi" w:cstheme="minorHAnsi"/>
        </w:rPr>
        <w:t>n</w:t>
      </w:r>
      <w:r w:rsidRPr="00C07BA7">
        <w:rPr>
          <w:rFonts w:asciiTheme="minorHAnsi" w:hAnsiTheme="minorHAnsi" w:cstheme="minorHAnsi"/>
        </w:rPr>
        <w:t xml:space="preserve">o </w:t>
      </w:r>
      <w:r w:rsidR="006D70B8">
        <w:rPr>
          <w:rFonts w:asciiTheme="minorHAnsi" w:hAnsiTheme="minorHAnsi" w:cstheme="minorHAnsi"/>
        </w:rPr>
        <w:t>o</w:t>
      </w:r>
      <w:r w:rsidRPr="00C07BA7">
        <w:rPr>
          <w:rFonts w:asciiTheme="minorHAnsi" w:hAnsiTheme="minorHAnsi" w:cstheme="minorHAnsi"/>
        </w:rPr>
        <w:t>bjection</w:t>
      </w:r>
      <w:r w:rsidR="006D70B8">
        <w:rPr>
          <w:rFonts w:asciiTheme="minorHAnsi" w:hAnsiTheme="minorHAnsi" w:cstheme="minorHAnsi"/>
        </w:rPr>
        <w:t>s</w:t>
      </w:r>
      <w:r w:rsidRPr="00C07BA7">
        <w:rPr>
          <w:rFonts w:asciiTheme="minorHAnsi" w:hAnsiTheme="minorHAnsi" w:cstheme="minorHAnsi"/>
        </w:rPr>
        <w:t xml:space="preserve"> made:</w:t>
      </w:r>
    </w:p>
    <w:p w14:paraId="6FC1A080" w14:textId="77777777" w:rsidR="00C07BA7" w:rsidRPr="00C07BA7" w:rsidRDefault="00C07BA7" w:rsidP="00C07BA7">
      <w:pPr>
        <w:pStyle w:val="ListParagraph"/>
        <w:ind w:left="2628"/>
        <w:rPr>
          <w:rFonts w:asciiTheme="minorHAnsi" w:hAnsiTheme="minorHAnsi" w:cstheme="minorHAnsi"/>
        </w:rPr>
      </w:pPr>
      <w:r w:rsidRPr="00C07BA7">
        <w:rPr>
          <w:rFonts w:asciiTheme="minorHAnsi" w:hAnsiTheme="minorHAnsi" w:cstheme="minorHAnsi"/>
        </w:rPr>
        <w:t>a.</w:t>
      </w:r>
      <w:r w:rsidRPr="00C07BA7">
        <w:rPr>
          <w:rFonts w:asciiTheme="minorHAnsi" w:hAnsiTheme="minorHAnsi" w:cstheme="minorHAnsi"/>
        </w:rPr>
        <w:tab/>
        <w:t xml:space="preserve">21/02734/LBC, Cowslip. </w:t>
      </w:r>
    </w:p>
    <w:p w14:paraId="234EC2F6" w14:textId="723732E7" w:rsidR="00655F1A" w:rsidRDefault="00C07BA7" w:rsidP="00C07BA7">
      <w:pPr>
        <w:pStyle w:val="ListParagraph"/>
        <w:ind w:left="2628"/>
        <w:rPr>
          <w:rFonts w:asciiTheme="minorHAnsi" w:hAnsiTheme="minorHAnsi" w:cstheme="minorHAnsi"/>
        </w:rPr>
      </w:pPr>
      <w:r w:rsidRPr="00C07BA7">
        <w:rPr>
          <w:rFonts w:asciiTheme="minorHAnsi" w:hAnsiTheme="minorHAnsi" w:cstheme="minorHAnsi"/>
        </w:rPr>
        <w:t>b.</w:t>
      </w:r>
      <w:r w:rsidRPr="00C07BA7">
        <w:rPr>
          <w:rFonts w:asciiTheme="minorHAnsi" w:hAnsiTheme="minorHAnsi" w:cstheme="minorHAnsi"/>
        </w:rPr>
        <w:tab/>
        <w:t>21/03360/HHD, Lyndhurst.</w:t>
      </w:r>
    </w:p>
    <w:p w14:paraId="248D8765" w14:textId="77777777" w:rsidR="00C07BA7" w:rsidRPr="00B97C6F" w:rsidRDefault="00C07BA7" w:rsidP="00C07BA7">
      <w:pPr>
        <w:pStyle w:val="ListParagraph"/>
        <w:ind w:left="2628"/>
        <w:rPr>
          <w:rFonts w:asciiTheme="minorHAnsi" w:hAnsiTheme="minorHAnsi" w:cstheme="minorHAnsi"/>
        </w:rPr>
      </w:pPr>
    </w:p>
    <w:p w14:paraId="4C90BD6D" w14:textId="51DCDC1E" w:rsidR="007F0F77" w:rsidRPr="00C07BA7" w:rsidRDefault="000979FF" w:rsidP="00C07BA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  <w:b/>
          <w:bCs/>
        </w:rPr>
        <w:t>Playground</w:t>
      </w:r>
      <w:r w:rsidR="00C07BA7">
        <w:rPr>
          <w:rFonts w:asciiTheme="minorHAnsi" w:hAnsiTheme="minorHAnsi" w:cstheme="minorHAnsi"/>
          <w:b/>
          <w:bCs/>
        </w:rPr>
        <w:t>:</w:t>
      </w:r>
    </w:p>
    <w:p w14:paraId="1BBC57B5" w14:textId="3B489558" w:rsidR="00C07BA7" w:rsidRPr="00C07BA7" w:rsidRDefault="00C07BA7" w:rsidP="00C07BA7">
      <w:pPr>
        <w:pStyle w:val="ListParagraph"/>
        <w:ind w:left="26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was</w:t>
      </w:r>
      <w:r w:rsidRPr="00C07BA7">
        <w:rPr>
          <w:rFonts w:asciiTheme="minorHAnsi" w:hAnsiTheme="minorHAnsi" w:cstheme="minorHAnsi"/>
        </w:rPr>
        <w:t xml:space="preserve"> confirm</w:t>
      </w:r>
      <w:r>
        <w:rPr>
          <w:rFonts w:asciiTheme="minorHAnsi" w:hAnsiTheme="minorHAnsi" w:cstheme="minorHAnsi"/>
        </w:rPr>
        <w:t>ed by JC</w:t>
      </w:r>
      <w:r w:rsidRPr="00C07BA7">
        <w:rPr>
          <w:rFonts w:asciiTheme="minorHAnsi" w:hAnsiTheme="minorHAnsi" w:cstheme="minorHAnsi"/>
        </w:rPr>
        <w:t xml:space="preserve"> that m</w:t>
      </w:r>
      <w:r w:rsidR="006D70B8">
        <w:rPr>
          <w:rFonts w:asciiTheme="minorHAnsi" w:hAnsiTheme="minorHAnsi" w:cstheme="minorHAnsi"/>
        </w:rPr>
        <w:t>onthly visual playground checks</w:t>
      </w:r>
      <w:r w:rsidRPr="00C07BA7">
        <w:rPr>
          <w:rFonts w:asciiTheme="minorHAnsi" w:hAnsiTheme="minorHAnsi" w:cstheme="minorHAnsi"/>
        </w:rPr>
        <w:t xml:space="preserve"> (r</w:t>
      </w:r>
      <w:r w:rsidR="006D70B8">
        <w:rPr>
          <w:rFonts w:asciiTheme="minorHAnsi" w:hAnsiTheme="minorHAnsi" w:cstheme="minorHAnsi"/>
        </w:rPr>
        <w:t>equired for insurance purposes)</w:t>
      </w:r>
      <w:r w:rsidRPr="00C07BA7">
        <w:rPr>
          <w:rFonts w:asciiTheme="minorHAnsi" w:hAnsiTheme="minorHAnsi" w:cstheme="minorHAnsi"/>
        </w:rPr>
        <w:t xml:space="preserve"> are being made. </w:t>
      </w:r>
    </w:p>
    <w:p w14:paraId="2D5A671E" w14:textId="77777777" w:rsidR="00DC438A" w:rsidRPr="00DC438A" w:rsidRDefault="00DC438A" w:rsidP="00DC438A">
      <w:pPr>
        <w:pStyle w:val="ListParagraph"/>
        <w:ind w:left="2628"/>
        <w:rPr>
          <w:rFonts w:asciiTheme="minorHAnsi" w:hAnsiTheme="minorHAnsi" w:cstheme="minorHAnsi"/>
        </w:rPr>
      </w:pPr>
    </w:p>
    <w:p w14:paraId="4378CA02" w14:textId="110B239D" w:rsidR="000979FF" w:rsidRDefault="008324F3" w:rsidP="008324F3">
      <w:pPr>
        <w:pStyle w:val="ListParagraph"/>
        <w:numPr>
          <w:ilvl w:val="0"/>
          <w:numId w:val="1"/>
        </w:numPr>
        <w:spacing w:after="0"/>
        <w:ind w:left="149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0979FF" w:rsidRPr="000979FF">
        <w:rPr>
          <w:rFonts w:asciiTheme="minorHAnsi" w:hAnsiTheme="minorHAnsi" w:cstheme="minorHAnsi"/>
          <w:b/>
          <w:bCs/>
        </w:rPr>
        <w:t>Village Hall</w:t>
      </w:r>
      <w:r>
        <w:rPr>
          <w:rFonts w:asciiTheme="minorHAnsi" w:hAnsiTheme="minorHAnsi" w:cstheme="minorHAnsi"/>
        </w:rPr>
        <w:t>:</w:t>
      </w:r>
      <w:r w:rsidR="000979FF">
        <w:rPr>
          <w:rFonts w:asciiTheme="minorHAnsi" w:hAnsiTheme="minorHAnsi" w:cstheme="minorHAnsi"/>
        </w:rPr>
        <w:t xml:space="preserve"> </w:t>
      </w:r>
    </w:p>
    <w:p w14:paraId="3CA34415" w14:textId="17BECC8A" w:rsidR="007F0F77" w:rsidRPr="007F0F77" w:rsidRDefault="006D70B8" w:rsidP="00EF4E4A">
      <w:pPr>
        <w:ind w:left="22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 with </w:t>
      </w:r>
      <w:r w:rsidR="00EF4E4A">
        <w:rPr>
          <w:rFonts w:asciiTheme="minorHAnsi" w:hAnsiTheme="minorHAnsi" w:cstheme="minorHAnsi"/>
        </w:rPr>
        <w:t>GS gave a brief update on the Village Hall.</w:t>
      </w:r>
      <w:r>
        <w:rPr>
          <w:rFonts w:asciiTheme="minorHAnsi" w:hAnsiTheme="minorHAnsi" w:cstheme="minorHAnsi"/>
        </w:rPr>
        <w:t xml:space="preserve"> The Village Hall committee proposes to renovate the fenestration and doors and convert the current complex heating/</w:t>
      </w:r>
      <w:proofErr w:type="spellStart"/>
      <w:r>
        <w:rPr>
          <w:rFonts w:asciiTheme="minorHAnsi" w:hAnsiTheme="minorHAnsi" w:cstheme="minorHAnsi"/>
        </w:rPr>
        <w:t>cooking</w:t>
      </w:r>
      <w:proofErr w:type="spellEnd"/>
      <w:r>
        <w:rPr>
          <w:rFonts w:asciiTheme="minorHAnsi" w:hAnsiTheme="minorHAnsi" w:cstheme="minorHAnsi"/>
        </w:rPr>
        <w:t xml:space="preserve"> systems to all-electric. </w:t>
      </w:r>
      <w:r w:rsidR="00EF4E4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lastRenderedPageBreak/>
        <w:t>However, s</w:t>
      </w:r>
      <w:r w:rsidR="00EF4E4A">
        <w:rPr>
          <w:rFonts w:asciiTheme="minorHAnsi" w:hAnsiTheme="minorHAnsi" w:cstheme="minorHAnsi"/>
        </w:rPr>
        <w:t xml:space="preserve">ickness within the locally-based window joinery company and the high level of business with the locally-based electrical contractor </w:t>
      </w:r>
      <w:r>
        <w:rPr>
          <w:rFonts w:asciiTheme="minorHAnsi" w:hAnsiTheme="minorHAnsi" w:cstheme="minorHAnsi"/>
        </w:rPr>
        <w:t xml:space="preserve">has </w:t>
      </w:r>
      <w:r w:rsidR="00EF4E4A">
        <w:rPr>
          <w:rFonts w:asciiTheme="minorHAnsi" w:hAnsiTheme="minorHAnsi" w:cstheme="minorHAnsi"/>
        </w:rPr>
        <w:t xml:space="preserve">meant that the Village Hall Committee </w:t>
      </w:r>
      <w:r>
        <w:rPr>
          <w:rFonts w:asciiTheme="minorHAnsi" w:hAnsiTheme="minorHAnsi" w:cstheme="minorHAnsi"/>
        </w:rPr>
        <w:t xml:space="preserve">has been </w:t>
      </w:r>
      <w:r w:rsidR="00EF4E4A">
        <w:rPr>
          <w:rFonts w:asciiTheme="minorHAnsi" w:hAnsiTheme="minorHAnsi" w:cstheme="minorHAnsi"/>
        </w:rPr>
        <w:t xml:space="preserve">forced to look further afield. </w:t>
      </w:r>
      <w:r>
        <w:rPr>
          <w:rFonts w:asciiTheme="minorHAnsi" w:hAnsiTheme="minorHAnsi" w:cstheme="minorHAnsi"/>
        </w:rPr>
        <w:t xml:space="preserve">To facilitate research on electrical contractors, </w:t>
      </w:r>
      <w:r w:rsidR="00EF4E4A">
        <w:rPr>
          <w:rFonts w:asciiTheme="minorHAnsi" w:hAnsiTheme="minorHAnsi" w:cstheme="minorHAnsi"/>
        </w:rPr>
        <w:t>Jill Tinsley agreed</w:t>
      </w:r>
      <w:r>
        <w:rPr>
          <w:rFonts w:asciiTheme="minorHAnsi" w:hAnsiTheme="minorHAnsi" w:cstheme="minorHAnsi"/>
        </w:rPr>
        <w:t xml:space="preserve"> to provide names of possible </w:t>
      </w:r>
      <w:r w:rsidR="00EF4E4A">
        <w:rPr>
          <w:rFonts w:asciiTheme="minorHAnsi" w:hAnsiTheme="minorHAnsi" w:cstheme="minorHAnsi"/>
        </w:rPr>
        <w:t>contractors that she had recently contacted to GS.</w:t>
      </w:r>
    </w:p>
    <w:p w14:paraId="39ECBE56" w14:textId="7361FF25" w:rsidR="00221A96" w:rsidRDefault="008324F3" w:rsidP="00EF4E4A">
      <w:pPr>
        <w:pStyle w:val="ListParagraph"/>
        <w:numPr>
          <w:ilvl w:val="0"/>
          <w:numId w:val="1"/>
        </w:numPr>
        <w:spacing w:after="0"/>
        <w:ind w:left="149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221A96">
        <w:rPr>
          <w:rFonts w:asciiTheme="minorHAnsi" w:hAnsiTheme="minorHAnsi" w:cstheme="minorHAnsi"/>
          <w:b/>
          <w:bCs/>
        </w:rPr>
        <w:t>Swerford Charity Annual Report</w:t>
      </w:r>
      <w:r w:rsidR="00221A96" w:rsidRPr="00221A96">
        <w:rPr>
          <w:rFonts w:asciiTheme="minorHAnsi" w:hAnsiTheme="minorHAnsi" w:cstheme="minorHAnsi"/>
        </w:rPr>
        <w:t>.</w:t>
      </w:r>
    </w:p>
    <w:p w14:paraId="42234CA7" w14:textId="239B32BD" w:rsidR="007F0F77" w:rsidRPr="007F0F77" w:rsidRDefault="00EF4E4A" w:rsidP="00F25565">
      <w:pPr>
        <w:ind w:left="2268"/>
        <w:rPr>
          <w:rFonts w:asciiTheme="minorHAnsi" w:hAnsiTheme="minorHAnsi" w:cstheme="minorHAnsi"/>
        </w:rPr>
      </w:pPr>
      <w:r w:rsidRPr="00EF4E4A">
        <w:rPr>
          <w:rFonts w:asciiTheme="minorHAnsi" w:hAnsiTheme="minorHAnsi" w:cstheme="minorHAnsi"/>
        </w:rPr>
        <w:t xml:space="preserve">A copy of the </w:t>
      </w:r>
      <w:r w:rsidR="006D70B8">
        <w:rPr>
          <w:rFonts w:asciiTheme="minorHAnsi" w:hAnsiTheme="minorHAnsi" w:cstheme="minorHAnsi"/>
        </w:rPr>
        <w:t>a</w:t>
      </w:r>
      <w:r w:rsidRPr="00EF4E4A">
        <w:rPr>
          <w:rFonts w:asciiTheme="minorHAnsi" w:hAnsiTheme="minorHAnsi" w:cstheme="minorHAnsi"/>
        </w:rPr>
        <w:t>ccounts submitted to the Charities Commission will be provided when completed.</w:t>
      </w:r>
      <w:r>
        <w:rPr>
          <w:rFonts w:asciiTheme="minorHAnsi" w:hAnsiTheme="minorHAnsi" w:cstheme="minorHAnsi"/>
          <w:b/>
          <w:bCs/>
        </w:rPr>
        <w:t xml:space="preserve"> (Action: Colin Ford</w:t>
      </w:r>
      <w:r w:rsidR="008E2C0E" w:rsidRPr="00353103">
        <w:rPr>
          <w:rFonts w:asciiTheme="minorHAnsi" w:hAnsiTheme="minorHAnsi" w:cstheme="minorHAnsi"/>
          <w:b/>
          <w:bCs/>
        </w:rPr>
        <w:t>)</w:t>
      </w:r>
    </w:p>
    <w:p w14:paraId="3B5B653C" w14:textId="77777777" w:rsidR="00655F1A" w:rsidRDefault="00655F1A" w:rsidP="00655F1A">
      <w:pPr>
        <w:pStyle w:val="ListParagraph"/>
        <w:ind w:left="1494"/>
        <w:rPr>
          <w:rFonts w:asciiTheme="minorHAnsi" w:hAnsiTheme="minorHAnsi" w:cstheme="minorHAnsi"/>
        </w:rPr>
      </w:pPr>
    </w:p>
    <w:p w14:paraId="5A3F3A6D" w14:textId="118628BA" w:rsidR="00C03253" w:rsidRDefault="008324F3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="00E1744B"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</w:p>
    <w:p w14:paraId="43E32568" w14:textId="6D9B2BE6" w:rsidR="000E11A6" w:rsidRPr="000E11A6" w:rsidRDefault="000E11A6" w:rsidP="000E11A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Ash Hill Farm.</w:t>
      </w:r>
      <w:r w:rsidRPr="000E11A6">
        <w:t xml:space="preserve"> </w:t>
      </w:r>
      <w:r>
        <w:rPr>
          <w:rFonts w:asciiTheme="minorHAnsi" w:hAnsiTheme="minorHAnsi" w:cstheme="minorHAnsi"/>
          <w:lang w:eastAsia="en-GB"/>
        </w:rPr>
        <w:t xml:space="preserve">LT raised an objection as </w:t>
      </w:r>
      <w:r w:rsidR="006D70B8">
        <w:rPr>
          <w:rFonts w:asciiTheme="minorHAnsi" w:hAnsiTheme="minorHAnsi" w:cstheme="minorHAnsi"/>
          <w:lang w:eastAsia="en-GB"/>
        </w:rPr>
        <w:t xml:space="preserve">to </w:t>
      </w:r>
      <w:r>
        <w:rPr>
          <w:rFonts w:asciiTheme="minorHAnsi" w:hAnsiTheme="minorHAnsi" w:cstheme="minorHAnsi"/>
          <w:lang w:eastAsia="en-GB"/>
        </w:rPr>
        <w:t xml:space="preserve">why the complaints about fallen stock had been allowed to be aired </w:t>
      </w:r>
      <w:r w:rsidRPr="000E11A6">
        <w:rPr>
          <w:rFonts w:asciiTheme="minorHAnsi" w:hAnsiTheme="minorHAnsi" w:cstheme="minorHAnsi"/>
          <w:lang w:eastAsia="en-GB"/>
        </w:rPr>
        <w:t xml:space="preserve">at the </w:t>
      </w:r>
      <w:r>
        <w:rPr>
          <w:rFonts w:asciiTheme="minorHAnsi" w:hAnsiTheme="minorHAnsi" w:cstheme="minorHAnsi"/>
          <w:lang w:eastAsia="en-GB"/>
        </w:rPr>
        <w:t xml:space="preserve">previous </w:t>
      </w:r>
      <w:r w:rsidR="006D70B8">
        <w:rPr>
          <w:rFonts w:asciiTheme="minorHAnsi" w:hAnsiTheme="minorHAnsi" w:cstheme="minorHAnsi"/>
          <w:lang w:eastAsia="en-GB"/>
        </w:rPr>
        <w:t xml:space="preserve">parish </w:t>
      </w:r>
      <w:r w:rsidRPr="000E11A6">
        <w:rPr>
          <w:rFonts w:asciiTheme="minorHAnsi" w:hAnsiTheme="minorHAnsi" w:cstheme="minorHAnsi"/>
          <w:lang w:eastAsia="en-GB"/>
        </w:rPr>
        <w:t xml:space="preserve">council </w:t>
      </w:r>
      <w:r>
        <w:rPr>
          <w:rFonts w:asciiTheme="minorHAnsi" w:hAnsiTheme="minorHAnsi" w:cstheme="minorHAnsi"/>
          <w:lang w:eastAsia="en-GB"/>
        </w:rPr>
        <w:t xml:space="preserve">meeting </w:t>
      </w:r>
      <w:r w:rsidRPr="000E11A6">
        <w:rPr>
          <w:rFonts w:asciiTheme="minorHAnsi" w:hAnsiTheme="minorHAnsi" w:cstheme="minorHAnsi"/>
          <w:lang w:eastAsia="en-GB"/>
        </w:rPr>
        <w:t xml:space="preserve">as </w:t>
      </w:r>
      <w:r>
        <w:rPr>
          <w:rFonts w:asciiTheme="minorHAnsi" w:hAnsiTheme="minorHAnsi" w:cstheme="minorHAnsi"/>
          <w:lang w:eastAsia="en-GB"/>
        </w:rPr>
        <w:t xml:space="preserve">the case was by then already in the past, </w:t>
      </w:r>
      <w:r w:rsidRPr="000E11A6">
        <w:rPr>
          <w:rFonts w:asciiTheme="minorHAnsi" w:hAnsiTheme="minorHAnsi" w:cstheme="minorHAnsi"/>
          <w:lang w:eastAsia="en-GB"/>
        </w:rPr>
        <w:t>he had disposed of the carcase</w:t>
      </w:r>
      <w:r w:rsidR="00AD273F">
        <w:rPr>
          <w:rFonts w:asciiTheme="minorHAnsi" w:hAnsiTheme="minorHAnsi" w:cstheme="minorHAnsi"/>
          <w:lang w:eastAsia="en-GB"/>
        </w:rPr>
        <w:t>, and</w:t>
      </w:r>
      <w:r w:rsidR="006D70B8">
        <w:rPr>
          <w:rFonts w:asciiTheme="minorHAnsi" w:hAnsiTheme="minorHAnsi" w:cstheme="minorHAnsi"/>
          <w:lang w:eastAsia="en-GB"/>
        </w:rPr>
        <w:t>,</w:t>
      </w:r>
      <w:r w:rsidR="00AD273F">
        <w:rPr>
          <w:rFonts w:asciiTheme="minorHAnsi" w:hAnsiTheme="minorHAnsi" w:cstheme="minorHAnsi"/>
          <w:lang w:eastAsia="en-GB"/>
        </w:rPr>
        <w:t xml:space="preserve"> </w:t>
      </w:r>
      <w:r w:rsidR="006D70B8">
        <w:rPr>
          <w:rFonts w:asciiTheme="minorHAnsi" w:hAnsiTheme="minorHAnsi" w:cstheme="minorHAnsi"/>
          <w:lang w:eastAsia="en-GB"/>
        </w:rPr>
        <w:t xml:space="preserve">in addition, </w:t>
      </w:r>
      <w:r w:rsidR="00AD273F">
        <w:rPr>
          <w:rFonts w:asciiTheme="minorHAnsi" w:hAnsiTheme="minorHAnsi" w:cstheme="minorHAnsi"/>
          <w:lang w:eastAsia="en-GB"/>
        </w:rPr>
        <w:t>why had</w:t>
      </w:r>
      <w:r w:rsidR="006D70B8">
        <w:rPr>
          <w:rFonts w:asciiTheme="minorHAnsi" w:hAnsiTheme="minorHAnsi" w:cstheme="minorHAnsi"/>
          <w:lang w:eastAsia="en-GB"/>
        </w:rPr>
        <w:t xml:space="preserve"> the complaints</w:t>
      </w:r>
      <w:r>
        <w:rPr>
          <w:rFonts w:asciiTheme="minorHAnsi" w:hAnsiTheme="minorHAnsi" w:cstheme="minorHAnsi"/>
          <w:lang w:eastAsia="en-GB"/>
        </w:rPr>
        <w:t xml:space="preserve"> not been advised to talk to him. </w:t>
      </w:r>
      <w:r w:rsidRPr="000E11A6">
        <w:rPr>
          <w:rFonts w:asciiTheme="minorHAnsi" w:hAnsiTheme="minorHAnsi" w:cstheme="minorHAnsi"/>
          <w:lang w:eastAsia="en-GB"/>
        </w:rPr>
        <w:t xml:space="preserve">JC </w:t>
      </w:r>
      <w:r>
        <w:rPr>
          <w:rFonts w:asciiTheme="minorHAnsi" w:hAnsiTheme="minorHAnsi" w:cstheme="minorHAnsi"/>
          <w:lang w:eastAsia="en-GB"/>
        </w:rPr>
        <w:t xml:space="preserve">responded that </w:t>
      </w:r>
      <w:r w:rsidRPr="000E11A6">
        <w:rPr>
          <w:rFonts w:asciiTheme="minorHAnsi" w:hAnsiTheme="minorHAnsi" w:cstheme="minorHAnsi"/>
          <w:lang w:eastAsia="en-GB"/>
        </w:rPr>
        <w:t xml:space="preserve">residents of Swerford </w:t>
      </w:r>
      <w:r>
        <w:rPr>
          <w:rFonts w:asciiTheme="minorHAnsi" w:hAnsiTheme="minorHAnsi" w:cstheme="minorHAnsi"/>
          <w:lang w:eastAsia="en-GB"/>
        </w:rPr>
        <w:t>ha</w:t>
      </w:r>
      <w:r w:rsidR="006D70B8">
        <w:rPr>
          <w:rFonts w:asciiTheme="minorHAnsi" w:hAnsiTheme="minorHAnsi" w:cstheme="minorHAnsi"/>
          <w:lang w:eastAsia="en-GB"/>
        </w:rPr>
        <w:t>d</w:t>
      </w:r>
      <w:r w:rsidRPr="000E11A6">
        <w:rPr>
          <w:rFonts w:asciiTheme="minorHAnsi" w:hAnsiTheme="minorHAnsi" w:cstheme="minorHAnsi"/>
          <w:lang w:eastAsia="en-GB"/>
        </w:rPr>
        <w:t xml:space="preserve"> a right to air their grievance</w:t>
      </w:r>
      <w:r>
        <w:rPr>
          <w:rFonts w:asciiTheme="minorHAnsi" w:hAnsiTheme="minorHAnsi" w:cstheme="minorHAnsi"/>
          <w:lang w:eastAsia="en-GB"/>
        </w:rPr>
        <w:t>s to the Parish Council, and that</w:t>
      </w:r>
      <w:r w:rsidRPr="000E11A6">
        <w:rPr>
          <w:rFonts w:asciiTheme="minorHAnsi" w:hAnsiTheme="minorHAnsi" w:cstheme="minorHAnsi"/>
          <w:lang w:eastAsia="en-GB"/>
        </w:rPr>
        <w:t xml:space="preserve"> </w:t>
      </w:r>
      <w:r w:rsidR="006A0810">
        <w:rPr>
          <w:rFonts w:asciiTheme="minorHAnsi" w:hAnsiTheme="minorHAnsi" w:cstheme="minorHAnsi"/>
          <w:lang w:eastAsia="en-GB"/>
        </w:rPr>
        <w:t xml:space="preserve">in fact </w:t>
      </w:r>
      <w:r w:rsidRPr="000E11A6">
        <w:rPr>
          <w:rFonts w:asciiTheme="minorHAnsi" w:hAnsiTheme="minorHAnsi" w:cstheme="minorHAnsi"/>
          <w:lang w:eastAsia="en-GB"/>
        </w:rPr>
        <w:t>JC had advised them to talk to LT.</w:t>
      </w:r>
    </w:p>
    <w:p w14:paraId="2039E030" w14:textId="4A444884" w:rsidR="000E11A6" w:rsidRPr="00AD273F" w:rsidRDefault="000E11A6" w:rsidP="00AD273F">
      <w:pPr>
        <w:ind w:left="2694"/>
        <w:rPr>
          <w:rFonts w:asciiTheme="minorHAnsi" w:hAnsiTheme="minorHAnsi" w:cstheme="minorHAnsi"/>
          <w:lang w:eastAsia="en-GB"/>
        </w:rPr>
      </w:pPr>
      <w:r w:rsidRPr="000E11A6">
        <w:rPr>
          <w:rFonts w:asciiTheme="minorHAnsi" w:hAnsiTheme="minorHAnsi" w:cstheme="minorHAnsi"/>
          <w:lang w:eastAsia="en-GB"/>
        </w:rPr>
        <w:t>LT was also concerned that</w:t>
      </w:r>
      <w:r w:rsidR="006A0810">
        <w:rPr>
          <w:rFonts w:asciiTheme="minorHAnsi" w:hAnsiTheme="minorHAnsi" w:cstheme="minorHAnsi"/>
          <w:lang w:eastAsia="en-GB"/>
        </w:rPr>
        <w:t xml:space="preserve"> village-member attenders at the earlier PC meeting</w:t>
      </w:r>
      <w:r w:rsidRPr="000E11A6">
        <w:rPr>
          <w:rFonts w:asciiTheme="minorHAnsi" w:hAnsiTheme="minorHAnsi" w:cstheme="minorHAnsi"/>
          <w:lang w:eastAsia="en-GB"/>
        </w:rPr>
        <w:t xml:space="preserve"> </w:t>
      </w:r>
      <w:r w:rsidR="00AD273F">
        <w:rPr>
          <w:rFonts w:asciiTheme="minorHAnsi" w:hAnsiTheme="minorHAnsi" w:cstheme="minorHAnsi"/>
          <w:lang w:eastAsia="en-GB"/>
        </w:rPr>
        <w:t>had been</w:t>
      </w:r>
      <w:r w:rsidRPr="000E11A6">
        <w:rPr>
          <w:rFonts w:asciiTheme="minorHAnsi" w:hAnsiTheme="minorHAnsi" w:cstheme="minorHAnsi"/>
          <w:lang w:eastAsia="en-GB"/>
        </w:rPr>
        <w:t xml:space="preserve"> allowed to </w:t>
      </w:r>
      <w:r w:rsidR="00AD273F">
        <w:rPr>
          <w:rFonts w:asciiTheme="minorHAnsi" w:hAnsiTheme="minorHAnsi" w:cstheme="minorHAnsi"/>
          <w:lang w:eastAsia="en-GB"/>
        </w:rPr>
        <w:t>make verbal representations</w:t>
      </w:r>
      <w:r w:rsidRPr="000E11A6">
        <w:rPr>
          <w:rFonts w:asciiTheme="minorHAnsi" w:hAnsiTheme="minorHAnsi" w:cstheme="minorHAnsi"/>
          <w:lang w:eastAsia="en-GB"/>
        </w:rPr>
        <w:t>. JD suggested that they</w:t>
      </w:r>
      <w:r w:rsidR="006A0810">
        <w:rPr>
          <w:rFonts w:asciiTheme="minorHAnsi" w:hAnsiTheme="minorHAnsi" w:cstheme="minorHAnsi"/>
          <w:lang w:eastAsia="en-GB"/>
        </w:rPr>
        <w:t xml:space="preserve"> were allowed to participate </w:t>
      </w:r>
      <w:r w:rsidR="00AD273F">
        <w:rPr>
          <w:rFonts w:asciiTheme="minorHAnsi" w:hAnsiTheme="minorHAnsi" w:cstheme="minorHAnsi"/>
          <w:lang w:eastAsia="en-GB"/>
        </w:rPr>
        <w:t>in this way,</w:t>
      </w:r>
      <w:r w:rsidRPr="000E11A6">
        <w:rPr>
          <w:rFonts w:asciiTheme="minorHAnsi" w:hAnsiTheme="minorHAnsi" w:cstheme="minorHAnsi"/>
          <w:lang w:eastAsia="en-GB"/>
        </w:rPr>
        <w:t xml:space="preserve"> but they </w:t>
      </w:r>
      <w:r w:rsidR="00AD273F">
        <w:rPr>
          <w:rFonts w:asciiTheme="minorHAnsi" w:hAnsiTheme="minorHAnsi" w:cstheme="minorHAnsi"/>
          <w:lang w:eastAsia="en-GB"/>
        </w:rPr>
        <w:t>we</w:t>
      </w:r>
      <w:r w:rsidRPr="000E11A6">
        <w:rPr>
          <w:rFonts w:asciiTheme="minorHAnsi" w:hAnsiTheme="minorHAnsi" w:cstheme="minorHAnsi"/>
          <w:lang w:eastAsia="en-GB"/>
        </w:rPr>
        <w:t xml:space="preserve">re not allowed to take </w:t>
      </w:r>
      <w:r w:rsidR="00AD273F">
        <w:rPr>
          <w:rFonts w:asciiTheme="minorHAnsi" w:hAnsiTheme="minorHAnsi" w:cstheme="minorHAnsi"/>
          <w:lang w:eastAsia="en-GB"/>
        </w:rPr>
        <w:t xml:space="preserve">any </w:t>
      </w:r>
      <w:r w:rsidRPr="000E11A6">
        <w:rPr>
          <w:rFonts w:asciiTheme="minorHAnsi" w:hAnsiTheme="minorHAnsi" w:cstheme="minorHAnsi"/>
          <w:lang w:eastAsia="en-GB"/>
        </w:rPr>
        <w:t>decisions.</w:t>
      </w:r>
      <w:r w:rsidR="006A0810">
        <w:rPr>
          <w:rFonts w:asciiTheme="minorHAnsi" w:hAnsiTheme="minorHAnsi" w:cstheme="minorHAnsi"/>
          <w:lang w:eastAsia="en-GB"/>
        </w:rPr>
        <w:t xml:space="preserve"> It was agreed that the PC required clarification on this and</w:t>
      </w:r>
      <w:r w:rsidR="00AD273F">
        <w:rPr>
          <w:rFonts w:asciiTheme="minorHAnsi" w:hAnsiTheme="minorHAnsi" w:cstheme="minorHAnsi"/>
          <w:lang w:eastAsia="en-GB"/>
        </w:rPr>
        <w:t xml:space="preserve"> LT proposed that the Clerk</w:t>
      </w:r>
      <w:r w:rsidRPr="00AD273F">
        <w:rPr>
          <w:rFonts w:asciiTheme="minorHAnsi" w:hAnsiTheme="minorHAnsi" w:cstheme="minorHAnsi"/>
          <w:lang w:eastAsia="en-GB"/>
        </w:rPr>
        <w:t xml:space="preserve"> should </w:t>
      </w:r>
      <w:r w:rsidR="00AD273F">
        <w:rPr>
          <w:rFonts w:asciiTheme="minorHAnsi" w:hAnsiTheme="minorHAnsi" w:cstheme="minorHAnsi"/>
          <w:lang w:eastAsia="en-GB"/>
        </w:rPr>
        <w:t xml:space="preserve">be </w:t>
      </w:r>
      <w:r w:rsidR="006A0810">
        <w:rPr>
          <w:rFonts w:asciiTheme="minorHAnsi" w:hAnsiTheme="minorHAnsi" w:cstheme="minorHAnsi"/>
          <w:lang w:eastAsia="en-GB"/>
        </w:rPr>
        <w:t>asked</w:t>
      </w:r>
      <w:r w:rsidR="00AD273F">
        <w:rPr>
          <w:rFonts w:asciiTheme="minorHAnsi" w:hAnsiTheme="minorHAnsi" w:cstheme="minorHAnsi"/>
          <w:lang w:eastAsia="en-GB"/>
        </w:rPr>
        <w:t xml:space="preserve"> to </w:t>
      </w:r>
      <w:r w:rsidR="006A0810">
        <w:rPr>
          <w:rFonts w:asciiTheme="minorHAnsi" w:hAnsiTheme="minorHAnsi" w:cstheme="minorHAnsi"/>
          <w:lang w:eastAsia="en-GB"/>
        </w:rPr>
        <w:t>find out</w:t>
      </w:r>
      <w:r w:rsidRPr="00AD273F">
        <w:rPr>
          <w:rFonts w:asciiTheme="minorHAnsi" w:hAnsiTheme="minorHAnsi" w:cstheme="minorHAnsi"/>
          <w:lang w:eastAsia="en-GB"/>
        </w:rPr>
        <w:t xml:space="preserve"> the</w:t>
      </w:r>
      <w:r w:rsidR="00AD273F">
        <w:rPr>
          <w:rFonts w:asciiTheme="minorHAnsi" w:hAnsiTheme="minorHAnsi" w:cstheme="minorHAnsi"/>
          <w:lang w:eastAsia="en-GB"/>
        </w:rPr>
        <w:t xml:space="preserve"> procedure</w:t>
      </w:r>
      <w:r w:rsidR="006A0810">
        <w:rPr>
          <w:rFonts w:asciiTheme="minorHAnsi" w:hAnsiTheme="minorHAnsi" w:cstheme="minorHAnsi"/>
          <w:lang w:eastAsia="en-GB"/>
        </w:rPr>
        <w:t>s for village residents’ participation in</w:t>
      </w:r>
      <w:r w:rsidR="00AD273F">
        <w:rPr>
          <w:rFonts w:asciiTheme="minorHAnsi" w:hAnsiTheme="minorHAnsi" w:cstheme="minorHAnsi"/>
          <w:lang w:eastAsia="en-GB"/>
        </w:rPr>
        <w:t xml:space="preserve"> Parish Council meetings.  </w:t>
      </w:r>
      <w:r w:rsidR="00AD273F" w:rsidRPr="00AD273F">
        <w:rPr>
          <w:rFonts w:asciiTheme="minorHAnsi" w:hAnsiTheme="minorHAnsi" w:cstheme="minorHAnsi"/>
          <w:b/>
          <w:lang w:eastAsia="en-GB"/>
        </w:rPr>
        <w:t>(Action</w:t>
      </w:r>
      <w:r w:rsidR="008324F3">
        <w:rPr>
          <w:rFonts w:asciiTheme="minorHAnsi" w:hAnsiTheme="minorHAnsi" w:cstheme="minorHAnsi"/>
          <w:b/>
          <w:lang w:eastAsia="en-GB"/>
        </w:rPr>
        <w:t>:</w:t>
      </w:r>
      <w:r w:rsidR="00AD273F" w:rsidRPr="00AD273F">
        <w:rPr>
          <w:rFonts w:asciiTheme="minorHAnsi" w:hAnsiTheme="minorHAnsi" w:cstheme="minorHAnsi"/>
          <w:b/>
          <w:lang w:eastAsia="en-GB"/>
        </w:rPr>
        <w:t xml:space="preserve"> The Clerk.)</w:t>
      </w:r>
    </w:p>
    <w:p w14:paraId="6458E246" w14:textId="5285C5C2" w:rsidR="00AD273F" w:rsidRDefault="006A0810" w:rsidP="006A0810">
      <w:pPr>
        <w:pStyle w:val="ListParagraph"/>
        <w:numPr>
          <w:ilvl w:val="1"/>
          <w:numId w:val="1"/>
        </w:numPr>
        <w:ind w:left="2694"/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Electric Car Charging and</w:t>
      </w:r>
      <w:r w:rsidR="00AD273F" w:rsidRPr="00AD273F">
        <w:rPr>
          <w:rFonts w:asciiTheme="minorHAnsi" w:hAnsiTheme="minorHAnsi" w:cstheme="minorHAnsi"/>
          <w:lang w:eastAsia="en-GB"/>
        </w:rPr>
        <w:t xml:space="preserve"> Installation of Cha</w:t>
      </w:r>
      <w:r w:rsidR="00095466">
        <w:rPr>
          <w:rFonts w:asciiTheme="minorHAnsi" w:hAnsiTheme="minorHAnsi" w:cstheme="minorHAnsi"/>
          <w:lang w:eastAsia="en-GB"/>
        </w:rPr>
        <w:t xml:space="preserve">rging Stations. The Council </w:t>
      </w:r>
      <w:r w:rsidR="00AD273F" w:rsidRPr="00AD273F">
        <w:rPr>
          <w:rFonts w:asciiTheme="minorHAnsi" w:hAnsiTheme="minorHAnsi" w:cstheme="minorHAnsi"/>
          <w:lang w:eastAsia="en-GB"/>
        </w:rPr>
        <w:t xml:space="preserve">had </w:t>
      </w:r>
      <w:r>
        <w:rPr>
          <w:rFonts w:asciiTheme="minorHAnsi" w:hAnsiTheme="minorHAnsi" w:cstheme="minorHAnsi"/>
          <w:lang w:eastAsia="en-GB"/>
        </w:rPr>
        <w:t xml:space="preserve">had </w:t>
      </w:r>
      <w:r w:rsidR="00AD273F" w:rsidRPr="00AD273F">
        <w:rPr>
          <w:rFonts w:asciiTheme="minorHAnsi" w:hAnsiTheme="minorHAnsi" w:cstheme="minorHAnsi"/>
          <w:lang w:eastAsia="en-GB"/>
        </w:rPr>
        <w:t>a formal request to</w:t>
      </w:r>
      <w:r w:rsidR="00AD273F">
        <w:rPr>
          <w:rFonts w:asciiTheme="minorHAnsi" w:hAnsiTheme="minorHAnsi" w:cstheme="minorHAnsi"/>
          <w:lang w:eastAsia="en-GB"/>
        </w:rPr>
        <w:t xml:space="preserve"> consider its policy. After debate, it was agreed that</w:t>
      </w:r>
      <w:r w:rsidR="00095466">
        <w:rPr>
          <w:rFonts w:asciiTheme="minorHAnsi" w:hAnsiTheme="minorHAnsi" w:cstheme="minorHAnsi"/>
          <w:lang w:eastAsia="en-GB"/>
        </w:rPr>
        <w:t xml:space="preserve"> the PC could </w:t>
      </w:r>
      <w:r>
        <w:rPr>
          <w:rFonts w:asciiTheme="minorHAnsi" w:hAnsiTheme="minorHAnsi" w:cstheme="minorHAnsi"/>
          <w:lang w:eastAsia="en-GB"/>
        </w:rPr>
        <w:t xml:space="preserve">not hold a view on </w:t>
      </w:r>
      <w:r w:rsidR="00095466" w:rsidRPr="00AD273F">
        <w:rPr>
          <w:rFonts w:asciiTheme="minorHAnsi" w:hAnsiTheme="minorHAnsi" w:cstheme="minorHAnsi"/>
          <w:lang w:eastAsia="en-GB"/>
        </w:rPr>
        <w:t>as</w:t>
      </w:r>
      <w:r w:rsidR="00095466">
        <w:rPr>
          <w:rFonts w:asciiTheme="minorHAnsi" w:hAnsiTheme="minorHAnsi" w:cstheme="minorHAnsi"/>
          <w:lang w:eastAsia="en-GB"/>
        </w:rPr>
        <w:t xml:space="preserve"> the</w:t>
      </w:r>
      <w:r w:rsidR="00095466" w:rsidRPr="00AD273F">
        <w:rPr>
          <w:rFonts w:asciiTheme="minorHAnsi" w:hAnsiTheme="minorHAnsi" w:cstheme="minorHAnsi"/>
          <w:lang w:eastAsia="en-GB"/>
        </w:rPr>
        <w:t xml:space="preserve"> position is evolving rapidly</w:t>
      </w:r>
      <w:r w:rsidR="00095466">
        <w:rPr>
          <w:rFonts w:asciiTheme="minorHAnsi" w:hAnsiTheme="minorHAnsi" w:cstheme="minorHAnsi"/>
          <w:lang w:eastAsia="en-GB"/>
        </w:rPr>
        <w:t>.</w:t>
      </w:r>
      <w:r w:rsidR="00AD273F">
        <w:rPr>
          <w:rFonts w:asciiTheme="minorHAnsi" w:hAnsiTheme="minorHAnsi" w:cstheme="minorHAnsi"/>
          <w:lang w:eastAsia="en-GB"/>
        </w:rPr>
        <w:t xml:space="preserve"> </w:t>
      </w:r>
      <w:r w:rsidR="00095466" w:rsidRPr="00AD273F">
        <w:rPr>
          <w:rFonts w:asciiTheme="minorHAnsi" w:hAnsiTheme="minorHAnsi" w:cstheme="minorHAnsi"/>
          <w:lang w:eastAsia="en-GB"/>
        </w:rPr>
        <w:t>The PC is</w:t>
      </w:r>
      <w:r w:rsidR="00095466">
        <w:rPr>
          <w:rFonts w:asciiTheme="minorHAnsi" w:hAnsiTheme="minorHAnsi" w:cstheme="minorHAnsi"/>
          <w:lang w:eastAsia="en-GB"/>
        </w:rPr>
        <w:t>,</w:t>
      </w:r>
      <w:r w:rsidR="00095466" w:rsidRPr="00AD273F">
        <w:rPr>
          <w:rFonts w:asciiTheme="minorHAnsi" w:hAnsiTheme="minorHAnsi" w:cstheme="minorHAnsi"/>
          <w:lang w:eastAsia="en-GB"/>
        </w:rPr>
        <w:t xml:space="preserve"> </w:t>
      </w:r>
      <w:r w:rsidR="00095466">
        <w:rPr>
          <w:rFonts w:asciiTheme="minorHAnsi" w:hAnsiTheme="minorHAnsi" w:cstheme="minorHAnsi"/>
          <w:lang w:eastAsia="en-GB"/>
        </w:rPr>
        <w:t xml:space="preserve">however, </w:t>
      </w:r>
      <w:r w:rsidR="00095466" w:rsidRPr="00AD273F">
        <w:rPr>
          <w:rFonts w:asciiTheme="minorHAnsi" w:hAnsiTheme="minorHAnsi" w:cstheme="minorHAnsi"/>
          <w:lang w:eastAsia="en-GB"/>
        </w:rPr>
        <w:t>sympathetic to the problem</w:t>
      </w:r>
      <w:r>
        <w:rPr>
          <w:rFonts w:asciiTheme="minorHAnsi" w:hAnsiTheme="minorHAnsi" w:cstheme="minorHAnsi"/>
          <w:lang w:eastAsia="en-GB"/>
        </w:rPr>
        <w:t>,</w:t>
      </w:r>
      <w:r w:rsidR="00095466">
        <w:rPr>
          <w:rFonts w:asciiTheme="minorHAnsi" w:hAnsiTheme="minorHAnsi" w:cstheme="minorHAnsi"/>
          <w:lang w:eastAsia="en-GB"/>
        </w:rPr>
        <w:t xml:space="preserve"> and </w:t>
      </w:r>
      <w:r w:rsidR="00AD273F">
        <w:rPr>
          <w:rFonts w:asciiTheme="minorHAnsi" w:hAnsiTheme="minorHAnsi" w:cstheme="minorHAnsi"/>
          <w:lang w:eastAsia="en-GB"/>
        </w:rPr>
        <w:t>for those who are unable to</w:t>
      </w:r>
      <w:r w:rsidR="00AD273F" w:rsidRPr="00AD273F">
        <w:rPr>
          <w:rFonts w:asciiTheme="minorHAnsi" w:hAnsiTheme="minorHAnsi" w:cstheme="minorHAnsi"/>
          <w:lang w:eastAsia="en-GB"/>
        </w:rPr>
        <w:t xml:space="preserve"> charge </w:t>
      </w:r>
      <w:r>
        <w:rPr>
          <w:rFonts w:asciiTheme="minorHAnsi" w:hAnsiTheme="minorHAnsi" w:cstheme="minorHAnsi"/>
          <w:lang w:eastAsia="en-GB"/>
        </w:rPr>
        <w:t xml:space="preserve">cars </w:t>
      </w:r>
      <w:r w:rsidR="00AD273F" w:rsidRPr="00AD273F">
        <w:rPr>
          <w:rFonts w:asciiTheme="minorHAnsi" w:hAnsiTheme="minorHAnsi" w:cstheme="minorHAnsi"/>
          <w:lang w:eastAsia="en-GB"/>
        </w:rPr>
        <w:t xml:space="preserve">on their drives some </w:t>
      </w:r>
      <w:r w:rsidR="00095466">
        <w:rPr>
          <w:rFonts w:asciiTheme="minorHAnsi" w:hAnsiTheme="minorHAnsi" w:cstheme="minorHAnsi"/>
          <w:lang w:eastAsia="en-GB"/>
        </w:rPr>
        <w:t>house-holde</w:t>
      </w:r>
      <w:r w:rsidR="00AD273F">
        <w:rPr>
          <w:rFonts w:asciiTheme="minorHAnsi" w:hAnsiTheme="minorHAnsi" w:cstheme="minorHAnsi"/>
          <w:lang w:eastAsia="en-GB"/>
        </w:rPr>
        <w:t>rs will have to park</w:t>
      </w:r>
      <w:r w:rsidR="00AD273F" w:rsidRPr="00AD273F">
        <w:rPr>
          <w:rFonts w:asciiTheme="minorHAnsi" w:hAnsiTheme="minorHAnsi" w:cstheme="minorHAnsi"/>
          <w:lang w:eastAsia="en-GB"/>
        </w:rPr>
        <w:t xml:space="preserve"> as close to their houses as possible </w:t>
      </w:r>
      <w:r>
        <w:rPr>
          <w:rFonts w:asciiTheme="minorHAnsi" w:hAnsiTheme="minorHAnsi" w:cstheme="minorHAnsi"/>
          <w:lang w:eastAsia="en-GB"/>
        </w:rPr>
        <w:t xml:space="preserve">– </w:t>
      </w:r>
      <w:r w:rsidR="00AD273F" w:rsidRPr="00AD273F">
        <w:rPr>
          <w:rFonts w:asciiTheme="minorHAnsi" w:hAnsiTheme="minorHAnsi" w:cstheme="minorHAnsi"/>
          <w:lang w:eastAsia="en-GB"/>
        </w:rPr>
        <w:t xml:space="preserve">but </w:t>
      </w:r>
      <w:r w:rsidR="00095466">
        <w:rPr>
          <w:rFonts w:asciiTheme="minorHAnsi" w:hAnsiTheme="minorHAnsi" w:cstheme="minorHAnsi"/>
          <w:lang w:eastAsia="en-GB"/>
        </w:rPr>
        <w:t xml:space="preserve">are advised that they are </w:t>
      </w:r>
      <w:r w:rsidR="00AD273F" w:rsidRPr="00AD273F">
        <w:rPr>
          <w:rFonts w:asciiTheme="minorHAnsi" w:hAnsiTheme="minorHAnsi" w:cstheme="minorHAnsi"/>
          <w:lang w:eastAsia="en-GB"/>
        </w:rPr>
        <w:t xml:space="preserve">not </w:t>
      </w:r>
      <w:r w:rsidR="00095466">
        <w:rPr>
          <w:rFonts w:asciiTheme="minorHAnsi" w:hAnsiTheme="minorHAnsi" w:cstheme="minorHAnsi"/>
          <w:lang w:eastAsia="en-GB"/>
        </w:rPr>
        <w:t xml:space="preserve">allowed </w:t>
      </w:r>
      <w:r w:rsidR="00CE120D">
        <w:rPr>
          <w:rFonts w:asciiTheme="minorHAnsi" w:hAnsiTheme="minorHAnsi" w:cstheme="minorHAnsi"/>
          <w:lang w:eastAsia="en-GB"/>
        </w:rPr>
        <w:t xml:space="preserve">to leave trailing wires. </w:t>
      </w:r>
    </w:p>
    <w:p w14:paraId="573DFDAD" w14:textId="77777777" w:rsidR="00CE120D" w:rsidRPr="00AD273F" w:rsidRDefault="00CE120D" w:rsidP="006A0810">
      <w:pPr>
        <w:pStyle w:val="ListParagraph"/>
        <w:ind w:left="2694"/>
        <w:rPr>
          <w:rFonts w:asciiTheme="minorHAnsi" w:hAnsiTheme="minorHAnsi" w:cstheme="minorHAnsi"/>
          <w:lang w:eastAsia="en-GB"/>
        </w:rPr>
      </w:pPr>
    </w:p>
    <w:p w14:paraId="0782DC68" w14:textId="6EB150FF" w:rsidR="00CE120D" w:rsidRDefault="00CE120D" w:rsidP="00CE120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CE120D">
        <w:rPr>
          <w:rFonts w:asciiTheme="minorHAnsi" w:hAnsiTheme="minorHAnsi" w:cstheme="minorHAnsi"/>
          <w:lang w:eastAsia="en-GB"/>
        </w:rPr>
        <w:t>WODC Litter Bin Placement and Renewal Programme. WODC ha</w:t>
      </w:r>
      <w:r w:rsidR="006A0810">
        <w:rPr>
          <w:rFonts w:asciiTheme="minorHAnsi" w:hAnsiTheme="minorHAnsi" w:cstheme="minorHAnsi"/>
          <w:lang w:eastAsia="en-GB"/>
        </w:rPr>
        <w:t xml:space="preserve">s </w:t>
      </w:r>
      <w:r w:rsidRPr="00CE120D">
        <w:rPr>
          <w:rFonts w:asciiTheme="minorHAnsi" w:hAnsiTheme="minorHAnsi" w:cstheme="minorHAnsi"/>
          <w:lang w:eastAsia="en-GB"/>
        </w:rPr>
        <w:t xml:space="preserve">confirmed that </w:t>
      </w:r>
      <w:r w:rsidR="006A0810">
        <w:rPr>
          <w:rFonts w:asciiTheme="minorHAnsi" w:hAnsiTheme="minorHAnsi" w:cstheme="minorHAnsi"/>
          <w:lang w:eastAsia="en-GB"/>
        </w:rPr>
        <w:t>it</w:t>
      </w:r>
      <w:r w:rsidRPr="00CE120D">
        <w:rPr>
          <w:rFonts w:asciiTheme="minorHAnsi" w:hAnsiTheme="minorHAnsi" w:cstheme="minorHAnsi"/>
          <w:lang w:eastAsia="en-GB"/>
        </w:rPr>
        <w:t xml:space="preserve"> can provide bins that can take dog and litter waste </w:t>
      </w:r>
      <w:r w:rsidRPr="00CE120D">
        <w:rPr>
          <w:rFonts w:asciiTheme="minorHAnsi" w:hAnsiTheme="minorHAnsi" w:cstheme="minorHAnsi"/>
          <w:lang w:eastAsia="en-GB"/>
        </w:rPr>
        <w:lastRenderedPageBreak/>
        <w:t xml:space="preserve">at a cost of £421.85 each. UBICO is </w:t>
      </w:r>
      <w:r w:rsidR="006A0810">
        <w:rPr>
          <w:rFonts w:asciiTheme="minorHAnsi" w:hAnsiTheme="minorHAnsi" w:cstheme="minorHAnsi"/>
          <w:lang w:eastAsia="en-GB"/>
        </w:rPr>
        <w:t xml:space="preserve">its </w:t>
      </w:r>
      <w:r w:rsidRPr="00CE120D">
        <w:rPr>
          <w:rFonts w:asciiTheme="minorHAnsi" w:hAnsiTheme="minorHAnsi" w:cstheme="minorHAnsi"/>
          <w:lang w:eastAsia="en-GB"/>
        </w:rPr>
        <w:t>waste contractor who charge £381.16 p</w:t>
      </w:r>
      <w:r w:rsidR="006A0810">
        <w:rPr>
          <w:rFonts w:asciiTheme="minorHAnsi" w:hAnsiTheme="minorHAnsi" w:cstheme="minorHAnsi"/>
          <w:lang w:eastAsia="en-GB"/>
        </w:rPr>
        <w:t>.</w:t>
      </w:r>
      <w:r w:rsidRPr="00CE120D">
        <w:rPr>
          <w:rFonts w:asciiTheme="minorHAnsi" w:hAnsiTheme="minorHAnsi" w:cstheme="minorHAnsi"/>
          <w:lang w:eastAsia="en-GB"/>
        </w:rPr>
        <w:t>a</w:t>
      </w:r>
      <w:r w:rsidR="006A0810">
        <w:rPr>
          <w:rFonts w:asciiTheme="minorHAnsi" w:hAnsiTheme="minorHAnsi" w:cstheme="minorHAnsi"/>
          <w:lang w:eastAsia="en-GB"/>
        </w:rPr>
        <w:t>.</w:t>
      </w:r>
      <w:r w:rsidRPr="00CE120D">
        <w:rPr>
          <w:rFonts w:asciiTheme="minorHAnsi" w:hAnsiTheme="minorHAnsi" w:cstheme="minorHAnsi"/>
          <w:lang w:eastAsia="en-GB"/>
        </w:rPr>
        <w:t xml:space="preserve"> to empty on a weekly basis</w:t>
      </w:r>
      <w:r>
        <w:rPr>
          <w:rFonts w:asciiTheme="minorHAnsi" w:hAnsiTheme="minorHAnsi" w:cstheme="minorHAnsi"/>
          <w:lang w:eastAsia="en-GB"/>
        </w:rPr>
        <w:t xml:space="preserve">. </w:t>
      </w:r>
      <w:r w:rsidRPr="00CE120D">
        <w:rPr>
          <w:rFonts w:asciiTheme="minorHAnsi" w:hAnsiTheme="minorHAnsi" w:cstheme="minorHAnsi"/>
          <w:lang w:eastAsia="en-GB"/>
        </w:rPr>
        <w:t>The position was noted</w:t>
      </w:r>
      <w:r w:rsidR="006A0810">
        <w:rPr>
          <w:rFonts w:asciiTheme="minorHAnsi" w:hAnsiTheme="minorHAnsi" w:cstheme="minorHAnsi"/>
          <w:lang w:eastAsia="en-GB"/>
        </w:rPr>
        <w:t>,</w:t>
      </w:r>
      <w:r w:rsidRPr="00CE120D">
        <w:rPr>
          <w:rFonts w:asciiTheme="minorHAnsi" w:hAnsiTheme="minorHAnsi" w:cstheme="minorHAnsi"/>
          <w:lang w:eastAsia="en-GB"/>
        </w:rPr>
        <w:t xml:space="preserve"> but was not felt appropriate for Swerford.</w:t>
      </w:r>
    </w:p>
    <w:p w14:paraId="06675913" w14:textId="77777777" w:rsidR="008324F3" w:rsidRPr="008324F3" w:rsidRDefault="008324F3" w:rsidP="008324F3">
      <w:pPr>
        <w:pStyle w:val="ListParagraph"/>
        <w:rPr>
          <w:rFonts w:asciiTheme="minorHAnsi" w:hAnsiTheme="minorHAnsi" w:cstheme="minorHAnsi"/>
          <w:lang w:eastAsia="en-GB"/>
        </w:rPr>
      </w:pPr>
    </w:p>
    <w:p w14:paraId="017D6BCC" w14:textId="4EE617BC" w:rsidR="00CE120D" w:rsidRPr="008324F3" w:rsidRDefault="00CE120D" w:rsidP="008324F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8324F3">
        <w:rPr>
          <w:rFonts w:asciiTheme="minorHAnsi" w:hAnsiTheme="minorHAnsi" w:cstheme="minorHAnsi"/>
          <w:lang w:eastAsia="en-GB"/>
        </w:rPr>
        <w:t xml:space="preserve">Swerford Orchard. Fiona </w:t>
      </w:r>
      <w:proofErr w:type="spellStart"/>
      <w:r w:rsidRPr="008324F3">
        <w:rPr>
          <w:rFonts w:asciiTheme="minorHAnsi" w:hAnsiTheme="minorHAnsi" w:cstheme="minorHAnsi"/>
          <w:lang w:eastAsia="en-GB"/>
        </w:rPr>
        <w:t>Kerlogue</w:t>
      </w:r>
      <w:proofErr w:type="spellEnd"/>
      <w:r w:rsidRPr="008324F3">
        <w:rPr>
          <w:rFonts w:asciiTheme="minorHAnsi" w:hAnsiTheme="minorHAnsi" w:cstheme="minorHAnsi"/>
          <w:lang w:eastAsia="en-GB"/>
        </w:rPr>
        <w:t xml:space="preserve"> (FK) had </w:t>
      </w:r>
      <w:r w:rsidR="006A0810">
        <w:rPr>
          <w:rFonts w:asciiTheme="minorHAnsi" w:hAnsiTheme="minorHAnsi" w:cstheme="minorHAnsi"/>
          <w:lang w:eastAsia="en-GB"/>
        </w:rPr>
        <w:t xml:space="preserve">made </w:t>
      </w:r>
      <w:r w:rsidRPr="008324F3">
        <w:rPr>
          <w:rFonts w:asciiTheme="minorHAnsi" w:hAnsiTheme="minorHAnsi" w:cstheme="minorHAnsi"/>
          <w:lang w:eastAsia="en-GB"/>
        </w:rPr>
        <w:t>enquir</w:t>
      </w:r>
      <w:r w:rsidR="006A0810">
        <w:rPr>
          <w:rFonts w:asciiTheme="minorHAnsi" w:hAnsiTheme="minorHAnsi" w:cstheme="minorHAnsi"/>
          <w:lang w:eastAsia="en-GB"/>
        </w:rPr>
        <w:t xml:space="preserve">ies </w:t>
      </w:r>
      <w:r w:rsidRPr="008324F3">
        <w:rPr>
          <w:rFonts w:asciiTheme="minorHAnsi" w:hAnsiTheme="minorHAnsi" w:cstheme="minorHAnsi"/>
          <w:lang w:eastAsia="en-GB"/>
        </w:rPr>
        <w:t xml:space="preserve">of the PC about Swerford Orchard. The notice at the entrance does not explain its status, and the site might be good site for planting more fruit trees as </w:t>
      </w:r>
      <w:r w:rsidR="006A0810">
        <w:rPr>
          <w:rFonts w:asciiTheme="minorHAnsi" w:hAnsiTheme="minorHAnsi" w:cstheme="minorHAnsi"/>
          <w:lang w:eastAsia="en-GB"/>
        </w:rPr>
        <w:t xml:space="preserve">part of </w:t>
      </w:r>
      <w:proofErr w:type="spellStart"/>
      <w:r w:rsidR="006A0810">
        <w:rPr>
          <w:rFonts w:asciiTheme="minorHAnsi" w:hAnsiTheme="minorHAnsi" w:cstheme="minorHAnsi"/>
          <w:lang w:eastAsia="en-GB"/>
        </w:rPr>
        <w:t>Swerford’</w:t>
      </w:r>
      <w:r w:rsidRPr="008324F3">
        <w:rPr>
          <w:rFonts w:asciiTheme="minorHAnsi" w:hAnsiTheme="minorHAnsi" w:cstheme="minorHAnsi"/>
          <w:lang w:eastAsia="en-GB"/>
        </w:rPr>
        <w:t>s</w:t>
      </w:r>
      <w:proofErr w:type="spellEnd"/>
      <w:r w:rsidRPr="008324F3">
        <w:rPr>
          <w:rFonts w:asciiTheme="minorHAnsi" w:hAnsiTheme="minorHAnsi" w:cstheme="minorHAnsi"/>
          <w:lang w:eastAsia="en-GB"/>
        </w:rPr>
        <w:t xml:space="preserve"> contribution to combating climate change</w:t>
      </w:r>
      <w:r w:rsidR="006A0810">
        <w:rPr>
          <w:rFonts w:asciiTheme="minorHAnsi" w:hAnsiTheme="minorHAnsi" w:cstheme="minorHAnsi"/>
          <w:lang w:eastAsia="en-GB"/>
        </w:rPr>
        <w:t xml:space="preserve">. In addition, the </w:t>
      </w:r>
      <w:r w:rsidRPr="008324F3">
        <w:rPr>
          <w:rFonts w:asciiTheme="minorHAnsi" w:hAnsiTheme="minorHAnsi" w:cstheme="minorHAnsi"/>
          <w:lang w:eastAsia="en-GB"/>
        </w:rPr>
        <w:t xml:space="preserve">fruit could </w:t>
      </w:r>
      <w:r w:rsidR="006A0810">
        <w:rPr>
          <w:rFonts w:asciiTheme="minorHAnsi" w:hAnsiTheme="minorHAnsi" w:cstheme="minorHAnsi"/>
          <w:lang w:eastAsia="en-GB"/>
        </w:rPr>
        <w:t>b</w:t>
      </w:r>
      <w:r w:rsidRPr="008324F3">
        <w:rPr>
          <w:rFonts w:asciiTheme="minorHAnsi" w:hAnsiTheme="minorHAnsi" w:cstheme="minorHAnsi"/>
          <w:lang w:eastAsia="en-GB"/>
        </w:rPr>
        <w:t xml:space="preserve">e made available to villagers. As to the costs involved, including </w:t>
      </w:r>
      <w:r w:rsidR="006A0810">
        <w:rPr>
          <w:rFonts w:asciiTheme="minorHAnsi" w:hAnsiTheme="minorHAnsi" w:cstheme="minorHAnsi"/>
          <w:lang w:eastAsia="en-GB"/>
        </w:rPr>
        <w:t>the ongoing costs of pruning,</w:t>
      </w:r>
      <w:r w:rsidRPr="008324F3">
        <w:rPr>
          <w:rFonts w:asciiTheme="minorHAnsi" w:hAnsiTheme="minorHAnsi" w:cstheme="minorHAnsi"/>
          <w:lang w:eastAsia="en-GB"/>
        </w:rPr>
        <w:t xml:space="preserve"> FK had written she would be happy to </w:t>
      </w:r>
      <w:r w:rsidR="006A0810">
        <w:rPr>
          <w:rFonts w:asciiTheme="minorHAnsi" w:hAnsiTheme="minorHAnsi" w:cstheme="minorHAnsi"/>
          <w:lang w:eastAsia="en-GB"/>
        </w:rPr>
        <w:t>explore any</w:t>
      </w:r>
      <w:r w:rsidRPr="008324F3">
        <w:rPr>
          <w:rFonts w:asciiTheme="minorHAnsi" w:hAnsiTheme="minorHAnsi" w:cstheme="minorHAnsi"/>
          <w:lang w:eastAsia="en-GB"/>
        </w:rPr>
        <w:t xml:space="preserve"> issues. </w:t>
      </w:r>
    </w:p>
    <w:p w14:paraId="0D15768E" w14:textId="2C33FB62" w:rsidR="000E11A6" w:rsidRPr="00CE120D" w:rsidRDefault="00CE120D" w:rsidP="00CE120D">
      <w:pPr>
        <w:ind w:left="2628"/>
        <w:rPr>
          <w:rFonts w:asciiTheme="minorHAnsi" w:hAnsiTheme="minorHAnsi" w:cstheme="minorHAnsi"/>
          <w:b/>
          <w:lang w:eastAsia="en-GB"/>
        </w:rPr>
      </w:pPr>
      <w:r>
        <w:rPr>
          <w:rFonts w:asciiTheme="minorHAnsi" w:hAnsiTheme="minorHAnsi" w:cstheme="minorHAnsi"/>
          <w:lang w:eastAsia="en-GB"/>
        </w:rPr>
        <w:t>It was confirmed that t</w:t>
      </w:r>
      <w:r w:rsidRPr="00CE120D">
        <w:rPr>
          <w:rFonts w:asciiTheme="minorHAnsi" w:hAnsiTheme="minorHAnsi" w:cstheme="minorHAnsi"/>
          <w:lang w:eastAsia="en-GB"/>
        </w:rPr>
        <w:t xml:space="preserve">he orchard </w:t>
      </w:r>
      <w:r>
        <w:rPr>
          <w:rFonts w:asciiTheme="minorHAnsi" w:hAnsiTheme="minorHAnsi" w:cstheme="minorHAnsi"/>
          <w:lang w:eastAsia="en-GB"/>
        </w:rPr>
        <w:t>is the responsibility of the PC. JD advised that i</w:t>
      </w:r>
      <w:r w:rsidRPr="00CE120D">
        <w:rPr>
          <w:rFonts w:asciiTheme="minorHAnsi" w:hAnsiTheme="minorHAnsi" w:cstheme="minorHAnsi"/>
          <w:lang w:eastAsia="en-GB"/>
        </w:rPr>
        <w:t>t is an exerc</w:t>
      </w:r>
      <w:r>
        <w:rPr>
          <w:rFonts w:asciiTheme="minorHAnsi" w:hAnsiTheme="minorHAnsi" w:cstheme="minorHAnsi"/>
          <w:lang w:eastAsia="en-GB"/>
        </w:rPr>
        <w:t xml:space="preserve">ise space </w:t>
      </w:r>
      <w:r w:rsidR="006A0810">
        <w:rPr>
          <w:rFonts w:asciiTheme="minorHAnsi" w:hAnsiTheme="minorHAnsi" w:cstheme="minorHAnsi"/>
          <w:lang w:eastAsia="en-GB"/>
        </w:rPr>
        <w:t xml:space="preserve">and </w:t>
      </w:r>
      <w:r>
        <w:rPr>
          <w:rFonts w:asciiTheme="minorHAnsi" w:hAnsiTheme="minorHAnsi" w:cstheme="minorHAnsi"/>
          <w:lang w:eastAsia="en-GB"/>
        </w:rPr>
        <w:t xml:space="preserve">not an amenity space, and one day </w:t>
      </w:r>
      <w:r w:rsidR="006A0810">
        <w:rPr>
          <w:rFonts w:asciiTheme="minorHAnsi" w:hAnsiTheme="minorHAnsi" w:cstheme="minorHAnsi"/>
          <w:lang w:eastAsia="en-GB"/>
        </w:rPr>
        <w:t>could</w:t>
      </w:r>
      <w:r>
        <w:rPr>
          <w:rFonts w:asciiTheme="minorHAnsi" w:hAnsiTheme="minorHAnsi" w:cstheme="minorHAnsi"/>
          <w:lang w:eastAsia="en-GB"/>
        </w:rPr>
        <w:t xml:space="preserve"> be the location </w:t>
      </w:r>
      <w:r w:rsidR="006A0810">
        <w:rPr>
          <w:rFonts w:asciiTheme="minorHAnsi" w:hAnsiTheme="minorHAnsi" w:cstheme="minorHAnsi"/>
          <w:lang w:eastAsia="en-GB"/>
        </w:rPr>
        <w:t>of</w:t>
      </w:r>
      <w:r w:rsidRPr="00CE120D">
        <w:rPr>
          <w:rFonts w:asciiTheme="minorHAnsi" w:hAnsiTheme="minorHAnsi" w:cstheme="minorHAnsi"/>
          <w:lang w:eastAsia="en-GB"/>
        </w:rPr>
        <w:t xml:space="preserve"> a tennis court </w:t>
      </w:r>
      <w:r>
        <w:rPr>
          <w:rFonts w:asciiTheme="minorHAnsi" w:hAnsiTheme="minorHAnsi" w:cstheme="minorHAnsi"/>
          <w:lang w:eastAsia="en-GB"/>
        </w:rPr>
        <w:t xml:space="preserve">(required space </w:t>
      </w:r>
      <w:r w:rsidRPr="00CE120D">
        <w:rPr>
          <w:rFonts w:asciiTheme="minorHAnsi" w:hAnsiTheme="minorHAnsi" w:cstheme="minorHAnsi"/>
          <w:lang w:eastAsia="en-GB"/>
        </w:rPr>
        <w:t>80 x 40 ft plus run off etc</w:t>
      </w:r>
      <w:r>
        <w:rPr>
          <w:rFonts w:asciiTheme="minorHAnsi" w:hAnsiTheme="minorHAnsi" w:cstheme="minorHAnsi"/>
          <w:lang w:eastAsia="en-GB"/>
        </w:rPr>
        <w:t>).  However, it was agreed that FK should be encouraged to assess costs etc for presentation to the PC</w:t>
      </w:r>
      <w:r w:rsidRPr="006A0810">
        <w:rPr>
          <w:rFonts w:asciiTheme="minorHAnsi" w:hAnsiTheme="minorHAnsi" w:cstheme="minorHAnsi"/>
          <w:lang w:eastAsia="en-GB"/>
        </w:rPr>
        <w:t>.</w:t>
      </w:r>
      <w:r w:rsidRPr="00CE120D">
        <w:rPr>
          <w:rFonts w:asciiTheme="minorHAnsi" w:hAnsiTheme="minorHAnsi" w:cstheme="minorHAnsi"/>
          <w:b/>
          <w:lang w:eastAsia="en-GB"/>
        </w:rPr>
        <w:t xml:space="preserve"> (Action JC to </w:t>
      </w:r>
      <w:r w:rsidR="006A0810">
        <w:rPr>
          <w:rFonts w:asciiTheme="minorHAnsi" w:hAnsiTheme="minorHAnsi" w:cstheme="minorHAnsi"/>
          <w:b/>
          <w:lang w:eastAsia="en-GB"/>
        </w:rPr>
        <w:t>write to</w:t>
      </w:r>
      <w:r w:rsidRPr="00CE120D">
        <w:rPr>
          <w:rFonts w:asciiTheme="minorHAnsi" w:hAnsiTheme="minorHAnsi" w:cstheme="minorHAnsi"/>
          <w:b/>
          <w:lang w:eastAsia="en-GB"/>
        </w:rPr>
        <w:t xml:space="preserve"> FK</w:t>
      </w:r>
      <w:r w:rsidR="006A0810">
        <w:rPr>
          <w:rFonts w:asciiTheme="minorHAnsi" w:hAnsiTheme="minorHAnsi" w:cstheme="minorHAnsi"/>
          <w:b/>
          <w:lang w:eastAsia="en-GB"/>
        </w:rPr>
        <w:t>.</w:t>
      </w:r>
      <w:r w:rsidRPr="00CE120D">
        <w:rPr>
          <w:rFonts w:asciiTheme="minorHAnsi" w:hAnsiTheme="minorHAnsi" w:cstheme="minorHAnsi"/>
          <w:b/>
          <w:lang w:eastAsia="en-GB"/>
        </w:rPr>
        <w:t>)</w:t>
      </w:r>
    </w:p>
    <w:p w14:paraId="38CD4922" w14:textId="598B23D3" w:rsidR="00CE120D" w:rsidRPr="00CE120D" w:rsidRDefault="00CE120D" w:rsidP="0096620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proofErr w:type="spellStart"/>
      <w:r w:rsidRPr="00065EA3">
        <w:rPr>
          <w:rFonts w:asciiTheme="minorHAnsi" w:hAnsiTheme="minorHAnsi" w:cstheme="minorHAnsi"/>
          <w:color w:val="222222"/>
          <w:shd w:val="clear" w:color="auto" w:fill="FFFFFF"/>
        </w:rPr>
        <w:t>Osney</w:t>
      </w:r>
      <w:proofErr w:type="spellEnd"/>
      <w:r w:rsidRPr="00065EA3">
        <w:rPr>
          <w:rFonts w:asciiTheme="minorHAnsi" w:hAnsiTheme="minorHAnsi" w:cstheme="minorHAnsi"/>
          <w:color w:val="222222"/>
          <w:shd w:val="clear" w:color="auto" w:fill="FFFFFF"/>
        </w:rPr>
        <w:t xml:space="preserve"> Mill Certificate of Lawful Use application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. JC had written to Cherwell DC saying that </w:t>
      </w:r>
      <w:proofErr w:type="spellStart"/>
      <w:r>
        <w:rPr>
          <w:rFonts w:asciiTheme="minorHAnsi" w:hAnsiTheme="minorHAnsi" w:cstheme="minorHAnsi"/>
          <w:color w:val="222222"/>
          <w:shd w:val="clear" w:color="auto" w:fill="FFFFFF"/>
        </w:rPr>
        <w:t>Osney</w:t>
      </w:r>
      <w:proofErr w:type="spellEnd"/>
      <w:r>
        <w:rPr>
          <w:rFonts w:asciiTheme="minorHAnsi" w:hAnsiTheme="minorHAnsi" w:cstheme="minorHAnsi"/>
          <w:color w:val="222222"/>
          <w:shd w:val="clear" w:color="auto" w:fill="FFFFFF"/>
        </w:rPr>
        <w:t xml:space="preserve"> Mill impacted Swerford </w:t>
      </w:r>
      <w:r w:rsidR="006A0810">
        <w:rPr>
          <w:rFonts w:asciiTheme="minorHAnsi" w:hAnsiTheme="minorHAnsi" w:cstheme="minorHAnsi"/>
          <w:color w:val="222222"/>
          <w:shd w:val="clear" w:color="auto" w:fill="FFFFFF"/>
        </w:rPr>
        <w:t>a great deal more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 than Hook Norton, and that</w:t>
      </w:r>
      <w:r w:rsidR="00966200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966200" w:rsidRPr="00966200">
        <w:rPr>
          <w:rFonts w:asciiTheme="minorHAnsi" w:hAnsiTheme="minorHAnsi" w:cstheme="minorHAnsi"/>
          <w:color w:val="222222"/>
          <w:shd w:val="clear" w:color="auto" w:fill="FFFFFF"/>
        </w:rPr>
        <w:t xml:space="preserve">if Cherwell </w:t>
      </w:r>
      <w:r w:rsidR="00966200">
        <w:rPr>
          <w:rFonts w:asciiTheme="minorHAnsi" w:hAnsiTheme="minorHAnsi" w:cstheme="minorHAnsi"/>
          <w:color w:val="222222"/>
          <w:shd w:val="clear" w:color="auto" w:fill="FFFFFF"/>
        </w:rPr>
        <w:t>is</w:t>
      </w:r>
      <w:r w:rsidR="00966200" w:rsidRPr="00966200">
        <w:rPr>
          <w:rFonts w:asciiTheme="minorHAnsi" w:hAnsiTheme="minorHAnsi" w:cstheme="minorHAnsi"/>
          <w:color w:val="222222"/>
          <w:shd w:val="clear" w:color="auto" w:fill="FFFFFF"/>
        </w:rPr>
        <w:t xml:space="preserve"> to grant a C</w:t>
      </w:r>
      <w:r w:rsidR="00966200">
        <w:rPr>
          <w:rFonts w:asciiTheme="minorHAnsi" w:hAnsiTheme="minorHAnsi" w:cstheme="minorHAnsi"/>
          <w:color w:val="222222"/>
          <w:shd w:val="clear" w:color="auto" w:fill="FFFFFF"/>
        </w:rPr>
        <w:t>ertificate of Lawful use then Swerford PC</w:t>
      </w:r>
      <w:r w:rsidR="00966200" w:rsidRPr="00966200">
        <w:rPr>
          <w:rFonts w:asciiTheme="minorHAnsi" w:hAnsiTheme="minorHAnsi" w:cstheme="minorHAnsi"/>
          <w:color w:val="222222"/>
          <w:shd w:val="clear" w:color="auto" w:fill="FFFFFF"/>
        </w:rPr>
        <w:t xml:space="preserve"> would want to be involved in the application of any restrictions on activities</w:t>
      </w:r>
      <w:r w:rsidRPr="00CE120D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367B7B33" w14:textId="77777777" w:rsidR="00CE120D" w:rsidRPr="00065EA3" w:rsidRDefault="00CE120D" w:rsidP="00CE120D">
      <w:pPr>
        <w:pStyle w:val="ListParagraph"/>
        <w:ind w:left="2160"/>
        <w:rPr>
          <w:rFonts w:asciiTheme="minorHAnsi" w:hAnsiTheme="minorHAnsi" w:cstheme="minorHAnsi"/>
          <w:lang w:eastAsia="en-GB"/>
        </w:rPr>
      </w:pPr>
    </w:p>
    <w:p w14:paraId="3A322D98" w14:textId="386E537A" w:rsidR="00CE120D" w:rsidRDefault="002D5D56" w:rsidP="00CE120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2D5D56">
        <w:rPr>
          <w:rStyle w:val="Hyperlink"/>
          <w:rFonts w:asciiTheme="minorHAnsi" w:hAnsiTheme="minorHAnsi" w:cstheme="minorHAnsi"/>
          <w:color w:val="auto"/>
          <w:u w:val="none"/>
          <w:lang w:eastAsia="en-GB"/>
        </w:rPr>
        <w:t>It was noted that</w:t>
      </w:r>
      <w:r w:rsidRPr="002D5D56">
        <w:rPr>
          <w:rStyle w:val="Hyperlink"/>
          <w:rFonts w:asciiTheme="minorHAnsi" w:hAnsiTheme="minorHAnsi" w:cstheme="minorHAnsi"/>
          <w:color w:val="auto"/>
          <w:lang w:eastAsia="en-GB"/>
        </w:rPr>
        <w:t xml:space="preserve"> </w:t>
      </w:r>
      <w:hyperlink r:id="rId6" w:history="1">
        <w:r w:rsidRPr="00B12B37">
          <w:rPr>
            <w:rStyle w:val="Hyperlink"/>
            <w:rFonts w:asciiTheme="minorHAnsi" w:hAnsiTheme="minorHAnsi" w:cstheme="minorHAnsi"/>
            <w:lang w:eastAsia="en-GB"/>
          </w:rPr>
          <w:t>geoff.saul@oxfordshire.gov.uk</w:t>
        </w:r>
      </w:hyperlink>
      <w:r w:rsidR="006A0810">
        <w:rPr>
          <w:rFonts w:asciiTheme="minorHAnsi" w:hAnsiTheme="minorHAnsi" w:cstheme="minorHAnsi"/>
          <w:lang w:eastAsia="en-GB"/>
        </w:rPr>
        <w:t>,</w:t>
      </w:r>
      <w:r>
        <w:rPr>
          <w:rFonts w:asciiTheme="minorHAnsi" w:hAnsiTheme="minorHAnsi" w:cstheme="minorHAnsi"/>
          <w:lang w:eastAsia="en-GB"/>
        </w:rPr>
        <w:t xml:space="preserve"> 01608 648020</w:t>
      </w:r>
      <w:r w:rsidR="006A0810">
        <w:rPr>
          <w:rFonts w:asciiTheme="minorHAnsi" w:hAnsiTheme="minorHAnsi" w:cstheme="minorHAnsi"/>
          <w:lang w:eastAsia="en-GB"/>
        </w:rPr>
        <w:t>,</w:t>
      </w:r>
      <w:r>
        <w:rPr>
          <w:rFonts w:asciiTheme="minorHAnsi" w:hAnsiTheme="minorHAnsi" w:cstheme="minorHAnsi"/>
          <w:lang w:eastAsia="en-GB"/>
        </w:rPr>
        <w:t xml:space="preserve"> is </w:t>
      </w:r>
      <w:proofErr w:type="spellStart"/>
      <w:r>
        <w:rPr>
          <w:rFonts w:asciiTheme="minorHAnsi" w:hAnsiTheme="minorHAnsi" w:cstheme="minorHAnsi"/>
          <w:lang w:eastAsia="en-GB"/>
        </w:rPr>
        <w:t>Swerford’s</w:t>
      </w:r>
      <w:proofErr w:type="spellEnd"/>
      <w:r>
        <w:rPr>
          <w:rFonts w:asciiTheme="minorHAnsi" w:hAnsiTheme="minorHAnsi" w:cstheme="minorHAnsi"/>
          <w:lang w:eastAsia="en-GB"/>
        </w:rPr>
        <w:t xml:space="preserve"> </w:t>
      </w:r>
      <w:r w:rsidR="00CE120D">
        <w:rPr>
          <w:rFonts w:asciiTheme="minorHAnsi" w:hAnsiTheme="minorHAnsi" w:cstheme="minorHAnsi"/>
          <w:lang w:eastAsia="en-GB"/>
        </w:rPr>
        <w:t xml:space="preserve">new County Councillor. </w:t>
      </w:r>
    </w:p>
    <w:p w14:paraId="5A67AF15" w14:textId="77777777" w:rsidR="002D5D56" w:rsidRDefault="002D5D56" w:rsidP="002D5D56">
      <w:pPr>
        <w:pStyle w:val="ListParagraph"/>
        <w:ind w:left="2628"/>
        <w:rPr>
          <w:rFonts w:asciiTheme="minorHAnsi" w:hAnsiTheme="minorHAnsi" w:cstheme="minorHAnsi"/>
          <w:lang w:eastAsia="en-GB"/>
        </w:rPr>
      </w:pPr>
    </w:p>
    <w:p w14:paraId="64020626" w14:textId="61630FF0" w:rsidR="002D5D56" w:rsidRPr="00BC2299" w:rsidRDefault="002D5D56" w:rsidP="002D5D5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2D5D56">
        <w:rPr>
          <w:rFonts w:asciiTheme="minorHAnsi" w:hAnsiTheme="minorHAnsi" w:cstheme="minorHAnsi"/>
          <w:lang w:eastAsia="en-GB"/>
        </w:rPr>
        <w:t>St</w:t>
      </w:r>
      <w:r w:rsidR="006A0810">
        <w:rPr>
          <w:rFonts w:asciiTheme="minorHAnsi" w:hAnsiTheme="minorHAnsi" w:cstheme="minorHAnsi"/>
          <w:lang w:eastAsia="en-GB"/>
        </w:rPr>
        <w:t>.</w:t>
      </w:r>
      <w:r w:rsidRPr="002D5D56">
        <w:rPr>
          <w:rFonts w:asciiTheme="minorHAnsi" w:hAnsiTheme="minorHAnsi" w:cstheme="minorHAnsi"/>
          <w:lang w:eastAsia="en-GB"/>
        </w:rPr>
        <w:t xml:space="preserve"> Mary’s Lane. </w:t>
      </w:r>
      <w:r w:rsidR="00BC2299">
        <w:rPr>
          <w:rFonts w:asciiTheme="minorHAnsi" w:hAnsiTheme="minorHAnsi" w:cstheme="minorHAnsi"/>
          <w:lang w:eastAsia="en-GB"/>
        </w:rPr>
        <w:t>JC</w:t>
      </w:r>
      <w:r w:rsidRPr="002D5D56">
        <w:rPr>
          <w:rFonts w:asciiTheme="minorHAnsi" w:hAnsiTheme="minorHAnsi" w:cstheme="minorHAnsi"/>
          <w:lang w:eastAsia="en-GB"/>
        </w:rPr>
        <w:t xml:space="preserve"> </w:t>
      </w:r>
      <w:r w:rsidR="00BC2299">
        <w:rPr>
          <w:rFonts w:asciiTheme="minorHAnsi" w:hAnsiTheme="minorHAnsi" w:cstheme="minorHAnsi"/>
          <w:lang w:eastAsia="en-GB"/>
        </w:rPr>
        <w:t xml:space="preserve">had recently </w:t>
      </w:r>
      <w:r w:rsidRPr="002D5D56">
        <w:rPr>
          <w:rFonts w:asciiTheme="minorHAnsi" w:hAnsiTheme="minorHAnsi" w:cstheme="minorHAnsi"/>
          <w:lang w:eastAsia="en-GB"/>
        </w:rPr>
        <w:t>walked down St</w:t>
      </w:r>
      <w:r w:rsidR="006A0810">
        <w:rPr>
          <w:rFonts w:asciiTheme="minorHAnsi" w:hAnsiTheme="minorHAnsi" w:cstheme="minorHAnsi"/>
          <w:lang w:eastAsia="en-GB"/>
        </w:rPr>
        <w:t>.</w:t>
      </w:r>
      <w:r w:rsidRPr="002D5D56">
        <w:rPr>
          <w:rFonts w:asciiTheme="minorHAnsi" w:hAnsiTheme="minorHAnsi" w:cstheme="minorHAnsi"/>
          <w:lang w:eastAsia="en-GB"/>
        </w:rPr>
        <w:t xml:space="preserve"> Mary</w:t>
      </w:r>
      <w:r w:rsidR="00BC2299">
        <w:rPr>
          <w:rFonts w:asciiTheme="minorHAnsi" w:hAnsiTheme="minorHAnsi" w:cstheme="minorHAnsi"/>
          <w:lang w:eastAsia="en-GB"/>
        </w:rPr>
        <w:t>’</w:t>
      </w:r>
      <w:r w:rsidRPr="002D5D56">
        <w:rPr>
          <w:rFonts w:asciiTheme="minorHAnsi" w:hAnsiTheme="minorHAnsi" w:cstheme="minorHAnsi"/>
          <w:lang w:eastAsia="en-GB"/>
        </w:rPr>
        <w:t xml:space="preserve">s Lane </w:t>
      </w:r>
      <w:r w:rsidR="00BC2299" w:rsidRPr="002D5D56">
        <w:rPr>
          <w:rFonts w:asciiTheme="minorHAnsi" w:hAnsiTheme="minorHAnsi" w:cstheme="minorHAnsi"/>
          <w:lang w:eastAsia="en-GB"/>
        </w:rPr>
        <w:t xml:space="preserve">with JD </w:t>
      </w:r>
      <w:r w:rsidR="00BC2299">
        <w:rPr>
          <w:rFonts w:asciiTheme="minorHAnsi" w:hAnsiTheme="minorHAnsi" w:cstheme="minorHAnsi"/>
          <w:lang w:eastAsia="en-GB"/>
        </w:rPr>
        <w:t xml:space="preserve">and </w:t>
      </w:r>
      <w:r w:rsidR="006A0810">
        <w:rPr>
          <w:rFonts w:asciiTheme="minorHAnsi" w:hAnsiTheme="minorHAnsi" w:cstheme="minorHAnsi"/>
          <w:lang w:eastAsia="en-GB"/>
        </w:rPr>
        <w:t xml:space="preserve">had </w:t>
      </w:r>
      <w:r w:rsidR="00BC2299">
        <w:rPr>
          <w:rFonts w:asciiTheme="minorHAnsi" w:hAnsiTheme="minorHAnsi" w:cstheme="minorHAnsi"/>
          <w:lang w:eastAsia="en-GB"/>
        </w:rPr>
        <w:t>noted that</w:t>
      </w:r>
      <w:r w:rsidRPr="002D5D56">
        <w:rPr>
          <w:rFonts w:asciiTheme="minorHAnsi" w:hAnsiTheme="minorHAnsi" w:cstheme="minorHAnsi"/>
          <w:lang w:eastAsia="en-GB"/>
        </w:rPr>
        <w:t xml:space="preserve"> there are shrubs </w:t>
      </w:r>
      <w:r w:rsidR="006A0810">
        <w:rPr>
          <w:rFonts w:asciiTheme="minorHAnsi" w:hAnsiTheme="minorHAnsi" w:cstheme="minorHAnsi"/>
          <w:lang w:eastAsia="en-GB"/>
        </w:rPr>
        <w:t xml:space="preserve">etc </w:t>
      </w:r>
      <w:r w:rsidRPr="002D5D56">
        <w:rPr>
          <w:rFonts w:asciiTheme="minorHAnsi" w:hAnsiTheme="minorHAnsi" w:cstheme="minorHAnsi"/>
          <w:lang w:eastAsia="en-GB"/>
        </w:rPr>
        <w:t>that will become a problem</w:t>
      </w:r>
      <w:r w:rsidR="006A0810">
        <w:rPr>
          <w:rFonts w:asciiTheme="minorHAnsi" w:hAnsiTheme="minorHAnsi" w:cstheme="minorHAnsi"/>
          <w:lang w:eastAsia="en-GB"/>
        </w:rPr>
        <w:t>,</w:t>
      </w:r>
      <w:r w:rsidRPr="002D5D56">
        <w:rPr>
          <w:rFonts w:asciiTheme="minorHAnsi" w:hAnsiTheme="minorHAnsi" w:cstheme="minorHAnsi"/>
          <w:lang w:eastAsia="en-GB"/>
        </w:rPr>
        <w:t xml:space="preserve"> </w:t>
      </w:r>
      <w:r w:rsidR="00BC2299">
        <w:rPr>
          <w:rFonts w:asciiTheme="minorHAnsi" w:hAnsiTheme="minorHAnsi" w:cstheme="minorHAnsi"/>
          <w:lang w:eastAsia="en-GB"/>
        </w:rPr>
        <w:t>such as along Maurice George’s wall</w:t>
      </w:r>
      <w:r w:rsidR="006A0810">
        <w:rPr>
          <w:rFonts w:asciiTheme="minorHAnsi" w:hAnsiTheme="minorHAnsi" w:cstheme="minorHAnsi"/>
          <w:lang w:eastAsia="en-GB"/>
        </w:rPr>
        <w:t>,</w:t>
      </w:r>
      <w:r w:rsidR="00BC2299">
        <w:rPr>
          <w:rFonts w:asciiTheme="minorHAnsi" w:hAnsiTheme="minorHAnsi" w:cstheme="minorHAnsi"/>
          <w:lang w:eastAsia="en-GB"/>
        </w:rPr>
        <w:t xml:space="preserve"> and as a result action </w:t>
      </w:r>
      <w:r w:rsidR="006A0810">
        <w:rPr>
          <w:rFonts w:asciiTheme="minorHAnsi" w:hAnsiTheme="minorHAnsi" w:cstheme="minorHAnsi"/>
          <w:lang w:eastAsia="en-GB"/>
        </w:rPr>
        <w:t>w</w:t>
      </w:r>
      <w:r w:rsidR="00BC2299">
        <w:rPr>
          <w:rFonts w:asciiTheme="minorHAnsi" w:hAnsiTheme="minorHAnsi" w:cstheme="minorHAnsi"/>
          <w:lang w:eastAsia="en-GB"/>
        </w:rPr>
        <w:t xml:space="preserve">ould </w:t>
      </w:r>
      <w:r w:rsidR="006A0810">
        <w:rPr>
          <w:rFonts w:asciiTheme="minorHAnsi" w:hAnsiTheme="minorHAnsi" w:cstheme="minorHAnsi"/>
          <w:lang w:eastAsia="en-GB"/>
        </w:rPr>
        <w:t xml:space="preserve">have to </w:t>
      </w:r>
      <w:r w:rsidR="00BC2299">
        <w:rPr>
          <w:rFonts w:asciiTheme="minorHAnsi" w:hAnsiTheme="minorHAnsi" w:cstheme="minorHAnsi"/>
          <w:lang w:eastAsia="en-GB"/>
        </w:rPr>
        <w:t xml:space="preserve">be </w:t>
      </w:r>
      <w:r w:rsidR="00BC2299" w:rsidRPr="00966200">
        <w:rPr>
          <w:rFonts w:asciiTheme="minorHAnsi" w:hAnsiTheme="minorHAnsi" w:cstheme="minorHAnsi"/>
          <w:lang w:eastAsia="en-GB"/>
        </w:rPr>
        <w:t xml:space="preserve">taken.  </w:t>
      </w:r>
      <w:r w:rsidR="00BC2299" w:rsidRPr="00966200">
        <w:rPr>
          <w:rFonts w:asciiTheme="minorHAnsi" w:hAnsiTheme="minorHAnsi" w:cstheme="minorHAnsi"/>
          <w:b/>
          <w:lang w:eastAsia="en-GB"/>
        </w:rPr>
        <w:t xml:space="preserve">(Action: </w:t>
      </w:r>
      <w:r w:rsidR="00966200" w:rsidRPr="00966200">
        <w:rPr>
          <w:rFonts w:asciiTheme="minorHAnsi" w:hAnsiTheme="minorHAnsi" w:cstheme="minorHAnsi"/>
          <w:b/>
          <w:lang w:eastAsia="en-GB"/>
        </w:rPr>
        <w:t>JC</w:t>
      </w:r>
      <w:r w:rsidR="00BC2299" w:rsidRPr="00966200">
        <w:rPr>
          <w:rFonts w:asciiTheme="minorHAnsi" w:hAnsiTheme="minorHAnsi" w:cstheme="minorHAnsi"/>
          <w:b/>
          <w:lang w:eastAsia="en-GB"/>
        </w:rPr>
        <w:t>)</w:t>
      </w:r>
    </w:p>
    <w:p w14:paraId="1AF79367" w14:textId="77777777" w:rsidR="00BC2299" w:rsidRPr="00BC2299" w:rsidRDefault="00BC2299" w:rsidP="008324F3">
      <w:pPr>
        <w:pStyle w:val="ListParagraph"/>
        <w:spacing w:after="0"/>
        <w:rPr>
          <w:rFonts w:asciiTheme="minorHAnsi" w:hAnsiTheme="minorHAnsi" w:cstheme="minorHAnsi"/>
          <w:lang w:eastAsia="en-GB"/>
        </w:rPr>
      </w:pPr>
    </w:p>
    <w:p w14:paraId="0B71D47F" w14:textId="352373F4" w:rsidR="000E11A6" w:rsidRPr="008324F3" w:rsidRDefault="00BC2299" w:rsidP="00BC2299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lang w:eastAsia="en-GB"/>
        </w:rPr>
      </w:pPr>
      <w:r w:rsidRPr="008324F3">
        <w:rPr>
          <w:rFonts w:asciiTheme="minorHAnsi" w:hAnsiTheme="minorHAnsi" w:cstheme="minorHAnsi"/>
          <w:lang w:eastAsia="en-GB"/>
        </w:rPr>
        <w:t xml:space="preserve">New councillor(s). JC reminded the PC that after Jane Abbott’s resignation and, following advice from WODC, an invitation for a new councillor </w:t>
      </w:r>
      <w:r w:rsidR="00AA2550">
        <w:rPr>
          <w:rFonts w:asciiTheme="minorHAnsi" w:hAnsiTheme="minorHAnsi" w:cstheme="minorHAnsi"/>
          <w:lang w:eastAsia="en-GB"/>
        </w:rPr>
        <w:t>had been put</w:t>
      </w:r>
      <w:r w:rsidRPr="008324F3">
        <w:rPr>
          <w:rFonts w:asciiTheme="minorHAnsi" w:hAnsiTheme="minorHAnsi" w:cstheme="minorHAnsi"/>
          <w:lang w:eastAsia="en-GB"/>
        </w:rPr>
        <w:t xml:space="preserve"> on the PC notice board. </w:t>
      </w:r>
      <w:r w:rsidR="002D5D56" w:rsidRPr="008324F3">
        <w:rPr>
          <w:rFonts w:asciiTheme="minorHAnsi" w:hAnsiTheme="minorHAnsi" w:cstheme="minorHAnsi"/>
          <w:lang w:eastAsia="en-GB"/>
        </w:rPr>
        <w:t>Nobody</w:t>
      </w:r>
      <w:r w:rsidRPr="008324F3">
        <w:rPr>
          <w:rFonts w:asciiTheme="minorHAnsi" w:hAnsiTheme="minorHAnsi" w:cstheme="minorHAnsi"/>
          <w:lang w:eastAsia="en-GB"/>
        </w:rPr>
        <w:t xml:space="preserve"> had</w:t>
      </w:r>
      <w:r w:rsidR="002D5D56" w:rsidRPr="008324F3">
        <w:rPr>
          <w:rFonts w:asciiTheme="minorHAnsi" w:hAnsiTheme="minorHAnsi" w:cstheme="minorHAnsi"/>
          <w:lang w:eastAsia="en-GB"/>
        </w:rPr>
        <w:t xml:space="preserve"> applied</w:t>
      </w:r>
      <w:r w:rsidR="00AA2550">
        <w:rPr>
          <w:rFonts w:asciiTheme="minorHAnsi" w:hAnsiTheme="minorHAnsi" w:cstheme="minorHAnsi"/>
          <w:lang w:eastAsia="en-GB"/>
        </w:rPr>
        <w:t>,</w:t>
      </w:r>
      <w:r w:rsidR="002D5D56" w:rsidRPr="008324F3">
        <w:rPr>
          <w:rFonts w:asciiTheme="minorHAnsi" w:hAnsiTheme="minorHAnsi" w:cstheme="minorHAnsi"/>
          <w:lang w:eastAsia="en-GB"/>
        </w:rPr>
        <w:t xml:space="preserve"> so </w:t>
      </w:r>
      <w:r w:rsidRPr="008324F3">
        <w:rPr>
          <w:rFonts w:asciiTheme="minorHAnsi" w:hAnsiTheme="minorHAnsi" w:cstheme="minorHAnsi"/>
          <w:lang w:eastAsia="en-GB"/>
        </w:rPr>
        <w:t xml:space="preserve">the PC </w:t>
      </w:r>
      <w:r w:rsidR="00AA2550">
        <w:rPr>
          <w:rFonts w:asciiTheme="minorHAnsi" w:hAnsiTheme="minorHAnsi" w:cstheme="minorHAnsi"/>
          <w:lang w:eastAsia="en-GB"/>
        </w:rPr>
        <w:t xml:space="preserve">now </w:t>
      </w:r>
      <w:r w:rsidRPr="008324F3">
        <w:rPr>
          <w:rFonts w:asciiTheme="minorHAnsi" w:hAnsiTheme="minorHAnsi" w:cstheme="minorHAnsi"/>
          <w:lang w:eastAsia="en-GB"/>
        </w:rPr>
        <w:t>has</w:t>
      </w:r>
      <w:r w:rsidR="002D5D56" w:rsidRPr="008324F3">
        <w:rPr>
          <w:rFonts w:asciiTheme="minorHAnsi" w:hAnsiTheme="minorHAnsi" w:cstheme="minorHAnsi"/>
          <w:lang w:eastAsia="en-GB"/>
        </w:rPr>
        <w:t xml:space="preserve"> the ability to co-opt </w:t>
      </w:r>
      <w:r w:rsidRPr="008324F3">
        <w:rPr>
          <w:rFonts w:asciiTheme="minorHAnsi" w:hAnsiTheme="minorHAnsi" w:cstheme="minorHAnsi"/>
          <w:lang w:eastAsia="en-GB"/>
        </w:rPr>
        <w:t xml:space="preserve">someone.  LT </w:t>
      </w:r>
      <w:r w:rsidRPr="00966200">
        <w:rPr>
          <w:rFonts w:asciiTheme="minorHAnsi" w:hAnsiTheme="minorHAnsi" w:cstheme="minorHAnsi"/>
          <w:lang w:eastAsia="en-GB"/>
        </w:rPr>
        <w:t>suggested that</w:t>
      </w:r>
      <w:r w:rsidR="002D5D56" w:rsidRPr="00966200">
        <w:rPr>
          <w:rFonts w:asciiTheme="minorHAnsi" w:hAnsiTheme="minorHAnsi" w:cstheme="minorHAnsi"/>
          <w:lang w:eastAsia="en-GB"/>
        </w:rPr>
        <w:t xml:space="preserve"> Robert Ashfield of Draycott Cottage </w:t>
      </w:r>
      <w:r w:rsidRPr="00966200">
        <w:rPr>
          <w:rFonts w:asciiTheme="minorHAnsi" w:hAnsiTheme="minorHAnsi" w:cstheme="minorHAnsi"/>
          <w:lang w:eastAsia="en-GB"/>
        </w:rPr>
        <w:t>should be approached.</w:t>
      </w:r>
      <w:r w:rsidR="008324F3" w:rsidRPr="00966200">
        <w:rPr>
          <w:rFonts w:asciiTheme="minorHAnsi" w:hAnsiTheme="minorHAnsi" w:cstheme="minorHAnsi"/>
          <w:lang w:eastAsia="en-GB"/>
        </w:rPr>
        <w:t xml:space="preserve"> </w:t>
      </w:r>
      <w:r w:rsidR="008324F3" w:rsidRPr="00966200">
        <w:rPr>
          <w:rFonts w:asciiTheme="minorHAnsi" w:hAnsiTheme="minorHAnsi" w:cstheme="minorHAnsi"/>
          <w:b/>
          <w:lang w:eastAsia="en-GB"/>
        </w:rPr>
        <w:t xml:space="preserve">(Action: </w:t>
      </w:r>
      <w:r w:rsidR="00966200" w:rsidRPr="00966200">
        <w:rPr>
          <w:rFonts w:asciiTheme="minorHAnsi" w:hAnsiTheme="minorHAnsi" w:cstheme="minorHAnsi"/>
          <w:b/>
          <w:lang w:eastAsia="en-GB"/>
        </w:rPr>
        <w:t>JC</w:t>
      </w:r>
      <w:r w:rsidR="008324F3" w:rsidRPr="00966200">
        <w:rPr>
          <w:rFonts w:asciiTheme="minorHAnsi" w:hAnsiTheme="minorHAnsi" w:cstheme="minorHAnsi"/>
          <w:b/>
          <w:lang w:eastAsia="en-GB"/>
        </w:rPr>
        <w:t>)</w:t>
      </w:r>
    </w:p>
    <w:p w14:paraId="5BA0BA25" w14:textId="77777777" w:rsidR="00BC2299" w:rsidRDefault="00BC2299" w:rsidP="0015236A">
      <w:pPr>
        <w:rPr>
          <w:rFonts w:asciiTheme="minorHAnsi" w:hAnsiTheme="minorHAnsi" w:cstheme="minorHAnsi"/>
        </w:rPr>
      </w:pPr>
    </w:p>
    <w:p w14:paraId="7AC068ED" w14:textId="5FF0D3BE" w:rsidR="00D47D16" w:rsidRDefault="001C6554" w:rsidP="001523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While not discussed at the Meeting, the </w:t>
      </w:r>
      <w:r w:rsidR="00FC05DB" w:rsidRPr="005436EC">
        <w:rPr>
          <w:rFonts w:asciiTheme="minorHAnsi" w:hAnsiTheme="minorHAnsi" w:cstheme="minorHAnsi"/>
        </w:rPr>
        <w:t xml:space="preserve">following general </w:t>
      </w:r>
      <w:r w:rsidR="005436EC">
        <w:rPr>
          <w:rFonts w:asciiTheme="minorHAnsi" w:hAnsiTheme="minorHAnsi" w:cstheme="minorHAnsi"/>
        </w:rPr>
        <w:t xml:space="preserve">matters </w:t>
      </w:r>
      <w:r w:rsidR="00FC05DB" w:rsidRPr="005436EC">
        <w:rPr>
          <w:rFonts w:asciiTheme="minorHAnsi" w:hAnsiTheme="minorHAnsi" w:cstheme="minorHAnsi"/>
        </w:rPr>
        <w:t xml:space="preserve">will be taken forward </w:t>
      </w:r>
      <w:r w:rsidR="000979FF">
        <w:rPr>
          <w:rFonts w:asciiTheme="minorHAnsi" w:hAnsiTheme="minorHAnsi" w:cstheme="minorHAnsi"/>
        </w:rPr>
        <w:t>in due course</w:t>
      </w:r>
      <w:r w:rsidR="00D47D16">
        <w:rPr>
          <w:rFonts w:asciiTheme="minorHAnsi" w:hAnsiTheme="minorHAnsi" w:cstheme="minorHAnsi"/>
        </w:rPr>
        <w:t>:</w:t>
      </w:r>
    </w:p>
    <w:p w14:paraId="542D8857" w14:textId="33B3BB46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822837">
        <w:rPr>
          <w:rFonts w:asciiTheme="minorHAnsi" w:hAnsiTheme="minorHAnsi" w:cstheme="minorHAnsi"/>
          <w:b/>
          <w:bCs/>
        </w:rPr>
        <w:t>CPR training</w:t>
      </w:r>
      <w:r>
        <w:rPr>
          <w:rFonts w:asciiTheme="minorHAnsi" w:hAnsiTheme="minorHAnsi" w:cstheme="minorHAnsi"/>
        </w:rPr>
        <w:t xml:space="preserve"> </w:t>
      </w:r>
      <w:r w:rsidR="002E4F21">
        <w:rPr>
          <w:rFonts w:asciiTheme="minorHAnsi" w:hAnsiTheme="minorHAnsi" w:cstheme="minorHAnsi"/>
        </w:rPr>
        <w:t xml:space="preserve">originally </w:t>
      </w:r>
      <w:r w:rsidR="00AA2550">
        <w:rPr>
          <w:rFonts w:asciiTheme="minorHAnsi" w:hAnsiTheme="minorHAnsi" w:cstheme="minorHAnsi"/>
        </w:rPr>
        <w:t>targeted for July 20</w:t>
      </w:r>
      <w:r>
        <w:rPr>
          <w:rFonts w:asciiTheme="minorHAnsi" w:hAnsiTheme="minorHAnsi" w:cstheme="minorHAnsi"/>
        </w:rPr>
        <w:t xml:space="preserve">20.  </w:t>
      </w:r>
    </w:p>
    <w:p w14:paraId="7B8CA17C" w14:textId="77777777" w:rsidR="00FC05DB" w:rsidRDefault="00FC05DB" w:rsidP="00FC05D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Location of a new </w:t>
      </w:r>
      <w:r w:rsidRPr="00697108">
        <w:rPr>
          <w:rFonts w:asciiTheme="minorHAnsi" w:hAnsiTheme="minorHAnsi" w:cstheme="minorHAnsi"/>
          <w:b/>
          <w:bCs/>
        </w:rPr>
        <w:t>Chapel End tree</w:t>
      </w:r>
      <w:r w:rsidRPr="00AA255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66964415" w14:textId="77777777" w:rsidR="00F80A41" w:rsidRDefault="00FC05DB" w:rsidP="00F80A4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Re-institution of a village </w:t>
      </w:r>
      <w:r w:rsidRPr="00FC05DB">
        <w:rPr>
          <w:rFonts w:asciiTheme="minorHAnsi" w:hAnsiTheme="minorHAnsi" w:cstheme="minorHAnsi"/>
          <w:b/>
          <w:bCs/>
        </w:rPr>
        <w:t>‘Welcome Pack’</w:t>
      </w:r>
      <w:r>
        <w:rPr>
          <w:rFonts w:asciiTheme="minorHAnsi" w:hAnsiTheme="minorHAnsi" w:cstheme="minorHAnsi"/>
        </w:rPr>
        <w:t xml:space="preserve"> - volunteers needed!</w:t>
      </w:r>
    </w:p>
    <w:p w14:paraId="68463524" w14:textId="683C35BC" w:rsidR="00F80A41" w:rsidRDefault="00FC05DB" w:rsidP="00251B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46E5A">
        <w:rPr>
          <w:rFonts w:asciiTheme="minorHAnsi" w:hAnsiTheme="minorHAnsi" w:cstheme="minorHAnsi"/>
        </w:rPr>
        <w:t>Road</w:t>
      </w:r>
      <w:r w:rsidRPr="00F80A41">
        <w:rPr>
          <w:rFonts w:asciiTheme="minorHAnsi" w:hAnsiTheme="minorHAnsi" w:cstheme="minorHAnsi"/>
          <w:b/>
          <w:bCs/>
        </w:rPr>
        <w:t xml:space="preserve"> Warning signs</w:t>
      </w:r>
      <w:r w:rsidRPr="00F80A41">
        <w:rPr>
          <w:rFonts w:asciiTheme="minorHAnsi" w:hAnsiTheme="minorHAnsi" w:cstheme="minorHAnsi"/>
        </w:rPr>
        <w:t xml:space="preserve"> on Chapel Hill.</w:t>
      </w:r>
    </w:p>
    <w:p w14:paraId="68E66B66" w14:textId="77777777" w:rsidR="00251BC8" w:rsidRPr="00251BC8" w:rsidRDefault="00251BC8" w:rsidP="00946E5A">
      <w:pPr>
        <w:pStyle w:val="ListParagraph"/>
        <w:ind w:left="2628"/>
        <w:rPr>
          <w:rFonts w:asciiTheme="minorHAnsi" w:hAnsiTheme="minorHAnsi" w:cstheme="minorHAnsi"/>
        </w:rPr>
      </w:pPr>
    </w:p>
    <w:p w14:paraId="6895E848" w14:textId="26639C5F" w:rsidR="00F80A41" w:rsidRDefault="00F003D4" w:rsidP="00F003D4">
      <w:pPr>
        <w:jc w:val="center"/>
        <w:rPr>
          <w:rFonts w:asciiTheme="minorHAnsi" w:hAnsiTheme="minorHAnsi" w:cstheme="minorHAnsi"/>
          <w:b/>
          <w:bCs/>
        </w:rPr>
      </w:pPr>
      <w:r w:rsidRPr="00F003D4">
        <w:rPr>
          <w:rFonts w:asciiTheme="minorHAnsi" w:hAnsiTheme="minorHAnsi" w:cstheme="minorHAnsi"/>
          <w:b/>
          <w:bCs/>
        </w:rPr>
        <w:t>The Meeting ended at 9.</w:t>
      </w:r>
      <w:r w:rsidR="00BC2299">
        <w:rPr>
          <w:rFonts w:asciiTheme="minorHAnsi" w:hAnsiTheme="minorHAnsi" w:cstheme="minorHAnsi"/>
          <w:b/>
          <w:bCs/>
        </w:rPr>
        <w:t>20</w:t>
      </w:r>
      <w:r w:rsidRPr="00F003D4">
        <w:rPr>
          <w:rFonts w:asciiTheme="minorHAnsi" w:hAnsiTheme="minorHAnsi" w:cstheme="minorHAnsi"/>
          <w:b/>
          <w:bCs/>
        </w:rPr>
        <w:t xml:space="preserve"> pm. The next meeting is scheduled for Wednesday 1</w:t>
      </w:r>
      <w:r w:rsidR="008324F3">
        <w:rPr>
          <w:rFonts w:asciiTheme="minorHAnsi" w:hAnsiTheme="minorHAnsi" w:cstheme="minorHAnsi"/>
          <w:b/>
          <w:bCs/>
        </w:rPr>
        <w:t>6</w:t>
      </w:r>
      <w:r w:rsidRPr="00F003D4">
        <w:rPr>
          <w:rFonts w:asciiTheme="minorHAnsi" w:hAnsiTheme="minorHAnsi" w:cstheme="minorHAnsi"/>
          <w:b/>
          <w:bCs/>
        </w:rPr>
        <w:t xml:space="preserve"> </w:t>
      </w:r>
      <w:r w:rsidR="008324F3">
        <w:rPr>
          <w:rFonts w:asciiTheme="minorHAnsi" w:hAnsiTheme="minorHAnsi" w:cstheme="minorHAnsi"/>
          <w:b/>
          <w:bCs/>
        </w:rPr>
        <w:t>February 2022</w:t>
      </w:r>
      <w:r w:rsidRPr="00F003D4">
        <w:rPr>
          <w:rFonts w:asciiTheme="minorHAnsi" w:hAnsiTheme="minorHAnsi" w:cstheme="minorHAnsi"/>
          <w:b/>
          <w:bCs/>
        </w:rPr>
        <w:t xml:space="preserve"> at 7:30 pm in the Village Hall.</w:t>
      </w:r>
    </w:p>
    <w:p w14:paraId="784DD7CA" w14:textId="5D5C56D8" w:rsidR="00F003D4" w:rsidRDefault="00F003D4" w:rsidP="00F003D4">
      <w:pPr>
        <w:jc w:val="center"/>
        <w:rPr>
          <w:rFonts w:asciiTheme="minorHAnsi" w:hAnsiTheme="minorHAnsi" w:cstheme="minorHAnsi"/>
          <w:b/>
          <w:bCs/>
        </w:rPr>
      </w:pPr>
    </w:p>
    <w:p w14:paraId="59FCEF5E" w14:textId="77777777" w:rsidR="00F80A41" w:rsidRDefault="00F80A41" w:rsidP="00F80A41">
      <w:pPr>
        <w:jc w:val="center"/>
        <w:rPr>
          <w:rFonts w:asciiTheme="minorHAnsi" w:hAnsiTheme="minorHAnsi" w:cstheme="minorHAnsi"/>
        </w:rPr>
      </w:pPr>
    </w:p>
    <w:p w14:paraId="5777CCF4" w14:textId="77777777" w:rsidR="00F80A41" w:rsidRDefault="00F80A41" w:rsidP="00F80A41">
      <w:pPr>
        <w:jc w:val="center"/>
        <w:rPr>
          <w:rFonts w:asciiTheme="minorHAnsi" w:hAnsiTheme="minorHAnsi" w:cstheme="minorHAnsi"/>
        </w:rPr>
      </w:pPr>
    </w:p>
    <w:p w14:paraId="769CDE2C" w14:textId="40E11FCF" w:rsidR="00B47E8C" w:rsidRPr="00380A4A" w:rsidRDefault="008324F3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GMJ Strachan for </w:t>
      </w:r>
      <w:r w:rsidR="00B47E8C">
        <w:rPr>
          <w:rFonts w:asciiTheme="minorHAnsi" w:hAnsiTheme="minorHAnsi" w:cstheme="minorHAnsi"/>
        </w:rPr>
        <w:t>W Haddon</w:t>
      </w:r>
      <w:r w:rsidR="00655F1A">
        <w:rPr>
          <w:rFonts w:asciiTheme="minorHAnsi" w:hAnsiTheme="minorHAnsi" w:cstheme="minorHAnsi"/>
        </w:rPr>
        <w:t xml:space="preserve"> (Clerk)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November </w:t>
      </w:r>
      <w:r w:rsidR="00655F1A">
        <w:rPr>
          <w:rFonts w:asciiTheme="minorHAnsi" w:hAnsiTheme="minorHAnsi" w:cstheme="minorHAnsi"/>
        </w:rPr>
        <w:t xml:space="preserve">2021 </w:t>
      </w:r>
    </w:p>
    <w:sectPr w:rsidR="00B47E8C" w:rsidRPr="00380A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01B2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98D5A6F"/>
    <w:multiLevelType w:val="hybridMultilevel"/>
    <w:tmpl w:val="1722BE88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F284620A">
      <w:start w:val="1"/>
      <w:numFmt w:val="lowerLetter"/>
      <w:lvlText w:val="%2."/>
      <w:lvlJc w:val="left"/>
      <w:pPr>
        <w:ind w:left="2628" w:hanging="360"/>
      </w:pPr>
      <w:rPr>
        <w:b w:val="0"/>
        <w:bCs/>
      </w:r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2BC22E56">
      <w:start w:val="1"/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84"/>
    <w:rsid w:val="000156BE"/>
    <w:rsid w:val="000257F2"/>
    <w:rsid w:val="00036E4D"/>
    <w:rsid w:val="00037D5E"/>
    <w:rsid w:val="00040F4E"/>
    <w:rsid w:val="00042368"/>
    <w:rsid w:val="00043C90"/>
    <w:rsid w:val="00045344"/>
    <w:rsid w:val="00055A0B"/>
    <w:rsid w:val="00060652"/>
    <w:rsid w:val="00062B5E"/>
    <w:rsid w:val="000662C6"/>
    <w:rsid w:val="000732B7"/>
    <w:rsid w:val="000761B2"/>
    <w:rsid w:val="00083855"/>
    <w:rsid w:val="000846AD"/>
    <w:rsid w:val="00085ACE"/>
    <w:rsid w:val="00092357"/>
    <w:rsid w:val="0009486E"/>
    <w:rsid w:val="00095466"/>
    <w:rsid w:val="000979FF"/>
    <w:rsid w:val="000A5191"/>
    <w:rsid w:val="000A538C"/>
    <w:rsid w:val="000B484A"/>
    <w:rsid w:val="000D157A"/>
    <w:rsid w:val="000D62AB"/>
    <w:rsid w:val="000E06C5"/>
    <w:rsid w:val="000E07AB"/>
    <w:rsid w:val="000E11A6"/>
    <w:rsid w:val="000E600A"/>
    <w:rsid w:val="000F4167"/>
    <w:rsid w:val="001023DF"/>
    <w:rsid w:val="001038F5"/>
    <w:rsid w:val="0012068C"/>
    <w:rsid w:val="001235DC"/>
    <w:rsid w:val="00141F35"/>
    <w:rsid w:val="00144671"/>
    <w:rsid w:val="00145D80"/>
    <w:rsid w:val="001518CC"/>
    <w:rsid w:val="0015236A"/>
    <w:rsid w:val="001553FB"/>
    <w:rsid w:val="001557D7"/>
    <w:rsid w:val="00181645"/>
    <w:rsid w:val="00190847"/>
    <w:rsid w:val="0019447D"/>
    <w:rsid w:val="00195D77"/>
    <w:rsid w:val="001A5209"/>
    <w:rsid w:val="001B1429"/>
    <w:rsid w:val="001C027E"/>
    <w:rsid w:val="001C260B"/>
    <w:rsid w:val="001C6554"/>
    <w:rsid w:val="001C69CB"/>
    <w:rsid w:val="001C7FEB"/>
    <w:rsid w:val="001D1C99"/>
    <w:rsid w:val="001D2B69"/>
    <w:rsid w:val="001D5DE1"/>
    <w:rsid w:val="001E66D7"/>
    <w:rsid w:val="001F01C1"/>
    <w:rsid w:val="001F1022"/>
    <w:rsid w:val="001F566B"/>
    <w:rsid w:val="002008DD"/>
    <w:rsid w:val="002008F5"/>
    <w:rsid w:val="002032F5"/>
    <w:rsid w:val="00205748"/>
    <w:rsid w:val="0021551F"/>
    <w:rsid w:val="00220069"/>
    <w:rsid w:val="00221A96"/>
    <w:rsid w:val="00224640"/>
    <w:rsid w:val="00230B42"/>
    <w:rsid w:val="00241A40"/>
    <w:rsid w:val="00244E15"/>
    <w:rsid w:val="00250308"/>
    <w:rsid w:val="00251BC8"/>
    <w:rsid w:val="00274FC4"/>
    <w:rsid w:val="0028175D"/>
    <w:rsid w:val="00294C1E"/>
    <w:rsid w:val="002B025A"/>
    <w:rsid w:val="002B39A5"/>
    <w:rsid w:val="002B6B96"/>
    <w:rsid w:val="002C07FE"/>
    <w:rsid w:val="002C2182"/>
    <w:rsid w:val="002C3AD7"/>
    <w:rsid w:val="002D5D56"/>
    <w:rsid w:val="002D7AD1"/>
    <w:rsid w:val="002E1F4B"/>
    <w:rsid w:val="002E2207"/>
    <w:rsid w:val="002E2982"/>
    <w:rsid w:val="002E498A"/>
    <w:rsid w:val="002E4F21"/>
    <w:rsid w:val="002E5CF7"/>
    <w:rsid w:val="002E62FC"/>
    <w:rsid w:val="002F3767"/>
    <w:rsid w:val="002F682C"/>
    <w:rsid w:val="00312BED"/>
    <w:rsid w:val="00315864"/>
    <w:rsid w:val="00316AB6"/>
    <w:rsid w:val="003257BD"/>
    <w:rsid w:val="0034558C"/>
    <w:rsid w:val="00346C1C"/>
    <w:rsid w:val="00351594"/>
    <w:rsid w:val="00353103"/>
    <w:rsid w:val="0035591E"/>
    <w:rsid w:val="00361FAC"/>
    <w:rsid w:val="0036237E"/>
    <w:rsid w:val="00364D62"/>
    <w:rsid w:val="003667B9"/>
    <w:rsid w:val="00372316"/>
    <w:rsid w:val="003732AB"/>
    <w:rsid w:val="00380A4A"/>
    <w:rsid w:val="00381916"/>
    <w:rsid w:val="00386401"/>
    <w:rsid w:val="00387517"/>
    <w:rsid w:val="00391BE8"/>
    <w:rsid w:val="00392463"/>
    <w:rsid w:val="003973D2"/>
    <w:rsid w:val="003A7739"/>
    <w:rsid w:val="003C4E63"/>
    <w:rsid w:val="003D4722"/>
    <w:rsid w:val="003E1405"/>
    <w:rsid w:val="003E1575"/>
    <w:rsid w:val="003E3E4E"/>
    <w:rsid w:val="003E78D6"/>
    <w:rsid w:val="003F4622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8F6"/>
    <w:rsid w:val="00467ED6"/>
    <w:rsid w:val="00474E50"/>
    <w:rsid w:val="00486A08"/>
    <w:rsid w:val="00486ABA"/>
    <w:rsid w:val="0048783E"/>
    <w:rsid w:val="0049040D"/>
    <w:rsid w:val="00492235"/>
    <w:rsid w:val="0049776E"/>
    <w:rsid w:val="004B3869"/>
    <w:rsid w:val="004B4984"/>
    <w:rsid w:val="004D6FE1"/>
    <w:rsid w:val="004E12E2"/>
    <w:rsid w:val="004E4BF7"/>
    <w:rsid w:val="004E678B"/>
    <w:rsid w:val="004F58D5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612F3"/>
    <w:rsid w:val="00575525"/>
    <w:rsid w:val="00575C1A"/>
    <w:rsid w:val="00575D5C"/>
    <w:rsid w:val="005778F5"/>
    <w:rsid w:val="00582F61"/>
    <w:rsid w:val="00584430"/>
    <w:rsid w:val="005A7405"/>
    <w:rsid w:val="005C4E2A"/>
    <w:rsid w:val="005D14A1"/>
    <w:rsid w:val="005F08C6"/>
    <w:rsid w:val="005F6FFE"/>
    <w:rsid w:val="00602A5A"/>
    <w:rsid w:val="006030EA"/>
    <w:rsid w:val="00606E99"/>
    <w:rsid w:val="00610958"/>
    <w:rsid w:val="00611056"/>
    <w:rsid w:val="00613F8C"/>
    <w:rsid w:val="006203C5"/>
    <w:rsid w:val="00623DFE"/>
    <w:rsid w:val="00625E38"/>
    <w:rsid w:val="00631897"/>
    <w:rsid w:val="006333CB"/>
    <w:rsid w:val="00642D76"/>
    <w:rsid w:val="0065233F"/>
    <w:rsid w:val="00655ECF"/>
    <w:rsid w:val="00655F1A"/>
    <w:rsid w:val="006616D7"/>
    <w:rsid w:val="0066505A"/>
    <w:rsid w:val="0066631A"/>
    <w:rsid w:val="00670395"/>
    <w:rsid w:val="00672266"/>
    <w:rsid w:val="006748AB"/>
    <w:rsid w:val="006754EC"/>
    <w:rsid w:val="00675DFA"/>
    <w:rsid w:val="00684557"/>
    <w:rsid w:val="00685500"/>
    <w:rsid w:val="00692BBF"/>
    <w:rsid w:val="00697108"/>
    <w:rsid w:val="006A0810"/>
    <w:rsid w:val="006A1808"/>
    <w:rsid w:val="006B7F42"/>
    <w:rsid w:val="006C1BFE"/>
    <w:rsid w:val="006C2D15"/>
    <w:rsid w:val="006D384C"/>
    <w:rsid w:val="006D70B8"/>
    <w:rsid w:val="006F1321"/>
    <w:rsid w:val="00703034"/>
    <w:rsid w:val="0071099A"/>
    <w:rsid w:val="00714837"/>
    <w:rsid w:val="0072481C"/>
    <w:rsid w:val="00735C14"/>
    <w:rsid w:val="00736E57"/>
    <w:rsid w:val="00740BB3"/>
    <w:rsid w:val="00741B67"/>
    <w:rsid w:val="00745551"/>
    <w:rsid w:val="00752E01"/>
    <w:rsid w:val="00754D99"/>
    <w:rsid w:val="007679E0"/>
    <w:rsid w:val="00770AE0"/>
    <w:rsid w:val="00796431"/>
    <w:rsid w:val="007A1027"/>
    <w:rsid w:val="007A26F8"/>
    <w:rsid w:val="007A699C"/>
    <w:rsid w:val="007B0AD6"/>
    <w:rsid w:val="007C0212"/>
    <w:rsid w:val="007C5943"/>
    <w:rsid w:val="007E4753"/>
    <w:rsid w:val="007E4EB3"/>
    <w:rsid w:val="007E51BD"/>
    <w:rsid w:val="007E62D1"/>
    <w:rsid w:val="007F0AB6"/>
    <w:rsid w:val="007F0F77"/>
    <w:rsid w:val="007F2922"/>
    <w:rsid w:val="007F3096"/>
    <w:rsid w:val="007F59BD"/>
    <w:rsid w:val="008008CD"/>
    <w:rsid w:val="00801C7D"/>
    <w:rsid w:val="008030B2"/>
    <w:rsid w:val="008115FF"/>
    <w:rsid w:val="00811773"/>
    <w:rsid w:val="00822825"/>
    <w:rsid w:val="00822837"/>
    <w:rsid w:val="00831174"/>
    <w:rsid w:val="008324F3"/>
    <w:rsid w:val="0083357F"/>
    <w:rsid w:val="0085196E"/>
    <w:rsid w:val="00863A13"/>
    <w:rsid w:val="008653E9"/>
    <w:rsid w:val="00865E12"/>
    <w:rsid w:val="00883347"/>
    <w:rsid w:val="008909E4"/>
    <w:rsid w:val="00891F8F"/>
    <w:rsid w:val="008A3F09"/>
    <w:rsid w:val="008A4104"/>
    <w:rsid w:val="008A4AB7"/>
    <w:rsid w:val="008B38E2"/>
    <w:rsid w:val="008B651F"/>
    <w:rsid w:val="008C4165"/>
    <w:rsid w:val="008C5B71"/>
    <w:rsid w:val="008D2A6A"/>
    <w:rsid w:val="008D5BA9"/>
    <w:rsid w:val="008E2C0E"/>
    <w:rsid w:val="008E45C5"/>
    <w:rsid w:val="008E5A02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44420"/>
    <w:rsid w:val="00946E5A"/>
    <w:rsid w:val="009507DF"/>
    <w:rsid w:val="00951CF9"/>
    <w:rsid w:val="00966200"/>
    <w:rsid w:val="00966F5C"/>
    <w:rsid w:val="009832A5"/>
    <w:rsid w:val="00992EB5"/>
    <w:rsid w:val="009969B2"/>
    <w:rsid w:val="009A4A41"/>
    <w:rsid w:val="009A6DE6"/>
    <w:rsid w:val="009B3FE2"/>
    <w:rsid w:val="009B5C1C"/>
    <w:rsid w:val="009C04B6"/>
    <w:rsid w:val="009C5F40"/>
    <w:rsid w:val="009C74B6"/>
    <w:rsid w:val="009D04D4"/>
    <w:rsid w:val="009D1B9B"/>
    <w:rsid w:val="009D4D0E"/>
    <w:rsid w:val="009D5C11"/>
    <w:rsid w:val="009E0353"/>
    <w:rsid w:val="009E1F33"/>
    <w:rsid w:val="009E4163"/>
    <w:rsid w:val="009E6AB0"/>
    <w:rsid w:val="009F2573"/>
    <w:rsid w:val="009F2E8B"/>
    <w:rsid w:val="009F40D9"/>
    <w:rsid w:val="009F4891"/>
    <w:rsid w:val="009F5306"/>
    <w:rsid w:val="00A057AC"/>
    <w:rsid w:val="00A1702E"/>
    <w:rsid w:val="00A24580"/>
    <w:rsid w:val="00A271F2"/>
    <w:rsid w:val="00A3035C"/>
    <w:rsid w:val="00A44E60"/>
    <w:rsid w:val="00A47328"/>
    <w:rsid w:val="00A53CEC"/>
    <w:rsid w:val="00A571C3"/>
    <w:rsid w:val="00A60909"/>
    <w:rsid w:val="00A75EB2"/>
    <w:rsid w:val="00A8324B"/>
    <w:rsid w:val="00A8620F"/>
    <w:rsid w:val="00A90D91"/>
    <w:rsid w:val="00A917BC"/>
    <w:rsid w:val="00AA2550"/>
    <w:rsid w:val="00AA327A"/>
    <w:rsid w:val="00AA7655"/>
    <w:rsid w:val="00AB5FB4"/>
    <w:rsid w:val="00AC5D7C"/>
    <w:rsid w:val="00AC6C00"/>
    <w:rsid w:val="00AD205C"/>
    <w:rsid w:val="00AD273F"/>
    <w:rsid w:val="00AD48DE"/>
    <w:rsid w:val="00AD493F"/>
    <w:rsid w:val="00AD4DB4"/>
    <w:rsid w:val="00AD6CB6"/>
    <w:rsid w:val="00B078A6"/>
    <w:rsid w:val="00B147B2"/>
    <w:rsid w:val="00B479E1"/>
    <w:rsid w:val="00B47E8C"/>
    <w:rsid w:val="00B57544"/>
    <w:rsid w:val="00B64BCF"/>
    <w:rsid w:val="00B750B7"/>
    <w:rsid w:val="00B81494"/>
    <w:rsid w:val="00B821FF"/>
    <w:rsid w:val="00B97C6F"/>
    <w:rsid w:val="00BB0E98"/>
    <w:rsid w:val="00BB106F"/>
    <w:rsid w:val="00BB1107"/>
    <w:rsid w:val="00BB4725"/>
    <w:rsid w:val="00BB67B8"/>
    <w:rsid w:val="00BC2299"/>
    <w:rsid w:val="00BC6DCB"/>
    <w:rsid w:val="00BD041C"/>
    <w:rsid w:val="00BD37B3"/>
    <w:rsid w:val="00BE0493"/>
    <w:rsid w:val="00BE51A7"/>
    <w:rsid w:val="00BE7A41"/>
    <w:rsid w:val="00C014A8"/>
    <w:rsid w:val="00C01CB1"/>
    <w:rsid w:val="00C03253"/>
    <w:rsid w:val="00C03E6A"/>
    <w:rsid w:val="00C07BA7"/>
    <w:rsid w:val="00C16491"/>
    <w:rsid w:val="00C20067"/>
    <w:rsid w:val="00C204C1"/>
    <w:rsid w:val="00C2188F"/>
    <w:rsid w:val="00C21C7D"/>
    <w:rsid w:val="00C233F0"/>
    <w:rsid w:val="00C314BF"/>
    <w:rsid w:val="00C31C53"/>
    <w:rsid w:val="00C343FA"/>
    <w:rsid w:val="00C46799"/>
    <w:rsid w:val="00C4722E"/>
    <w:rsid w:val="00C538FB"/>
    <w:rsid w:val="00C54146"/>
    <w:rsid w:val="00C578CD"/>
    <w:rsid w:val="00C61F0F"/>
    <w:rsid w:val="00C645A4"/>
    <w:rsid w:val="00C66755"/>
    <w:rsid w:val="00C712AB"/>
    <w:rsid w:val="00C7266B"/>
    <w:rsid w:val="00C803F5"/>
    <w:rsid w:val="00C80FCB"/>
    <w:rsid w:val="00C85866"/>
    <w:rsid w:val="00C94530"/>
    <w:rsid w:val="00C9487D"/>
    <w:rsid w:val="00C956DF"/>
    <w:rsid w:val="00CA0EA0"/>
    <w:rsid w:val="00CA541D"/>
    <w:rsid w:val="00CC139A"/>
    <w:rsid w:val="00CD1F4B"/>
    <w:rsid w:val="00CD5FBF"/>
    <w:rsid w:val="00CE120D"/>
    <w:rsid w:val="00CE42A5"/>
    <w:rsid w:val="00CE4F6A"/>
    <w:rsid w:val="00CF0FE5"/>
    <w:rsid w:val="00CF3F9A"/>
    <w:rsid w:val="00CF4861"/>
    <w:rsid w:val="00D01E1F"/>
    <w:rsid w:val="00D07903"/>
    <w:rsid w:val="00D13F26"/>
    <w:rsid w:val="00D16E32"/>
    <w:rsid w:val="00D22B60"/>
    <w:rsid w:val="00D23CDF"/>
    <w:rsid w:val="00D266F8"/>
    <w:rsid w:val="00D343B7"/>
    <w:rsid w:val="00D430BB"/>
    <w:rsid w:val="00D450AE"/>
    <w:rsid w:val="00D47D16"/>
    <w:rsid w:val="00D6003C"/>
    <w:rsid w:val="00D63DD5"/>
    <w:rsid w:val="00D67062"/>
    <w:rsid w:val="00D75C43"/>
    <w:rsid w:val="00D85BF1"/>
    <w:rsid w:val="00D95501"/>
    <w:rsid w:val="00DA0EDB"/>
    <w:rsid w:val="00DA5EDB"/>
    <w:rsid w:val="00DA60AA"/>
    <w:rsid w:val="00DB351A"/>
    <w:rsid w:val="00DB4033"/>
    <w:rsid w:val="00DC438A"/>
    <w:rsid w:val="00DC606C"/>
    <w:rsid w:val="00DC6D97"/>
    <w:rsid w:val="00DD1EDF"/>
    <w:rsid w:val="00DD5B49"/>
    <w:rsid w:val="00DE20D5"/>
    <w:rsid w:val="00DE6581"/>
    <w:rsid w:val="00DE664A"/>
    <w:rsid w:val="00DE6F4C"/>
    <w:rsid w:val="00DF1D78"/>
    <w:rsid w:val="00E058DE"/>
    <w:rsid w:val="00E07698"/>
    <w:rsid w:val="00E16F6F"/>
    <w:rsid w:val="00E1744B"/>
    <w:rsid w:val="00E30CCD"/>
    <w:rsid w:val="00E3335B"/>
    <w:rsid w:val="00E41B1D"/>
    <w:rsid w:val="00E435B8"/>
    <w:rsid w:val="00E45D00"/>
    <w:rsid w:val="00E5404D"/>
    <w:rsid w:val="00E60707"/>
    <w:rsid w:val="00E6097E"/>
    <w:rsid w:val="00E61082"/>
    <w:rsid w:val="00E7376A"/>
    <w:rsid w:val="00E746EA"/>
    <w:rsid w:val="00E74B11"/>
    <w:rsid w:val="00E74DB1"/>
    <w:rsid w:val="00E83404"/>
    <w:rsid w:val="00E93CE1"/>
    <w:rsid w:val="00E96483"/>
    <w:rsid w:val="00E97516"/>
    <w:rsid w:val="00EA2257"/>
    <w:rsid w:val="00EA5FA7"/>
    <w:rsid w:val="00EB187B"/>
    <w:rsid w:val="00EB5506"/>
    <w:rsid w:val="00ED1AAA"/>
    <w:rsid w:val="00ED4D5D"/>
    <w:rsid w:val="00EE1256"/>
    <w:rsid w:val="00EF0578"/>
    <w:rsid w:val="00EF1D51"/>
    <w:rsid w:val="00EF4E3A"/>
    <w:rsid w:val="00EF4E4A"/>
    <w:rsid w:val="00F003D4"/>
    <w:rsid w:val="00F021C7"/>
    <w:rsid w:val="00F0550E"/>
    <w:rsid w:val="00F11E9A"/>
    <w:rsid w:val="00F206FB"/>
    <w:rsid w:val="00F25565"/>
    <w:rsid w:val="00F33BB4"/>
    <w:rsid w:val="00F4377A"/>
    <w:rsid w:val="00F51D76"/>
    <w:rsid w:val="00F51F54"/>
    <w:rsid w:val="00F52DAF"/>
    <w:rsid w:val="00F678DC"/>
    <w:rsid w:val="00F74CDA"/>
    <w:rsid w:val="00F750DA"/>
    <w:rsid w:val="00F80A41"/>
    <w:rsid w:val="00FA2176"/>
    <w:rsid w:val="00FA3A34"/>
    <w:rsid w:val="00FA559D"/>
    <w:rsid w:val="00FA5C40"/>
    <w:rsid w:val="00FB2068"/>
    <w:rsid w:val="00FB265F"/>
    <w:rsid w:val="00FB6982"/>
    <w:rsid w:val="00FB7768"/>
    <w:rsid w:val="00FC05DB"/>
    <w:rsid w:val="00FC1F22"/>
    <w:rsid w:val="00FD546D"/>
    <w:rsid w:val="00FD6942"/>
    <w:rsid w:val="00FD72FD"/>
    <w:rsid w:val="00FE16FA"/>
    <w:rsid w:val="00FE183D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table" w:styleId="TableGrid">
    <w:name w:val="Table Grid"/>
    <w:basedOn w:val="TableNormal"/>
    <w:uiPriority w:val="39"/>
    <w:rsid w:val="00C233F0"/>
    <w:pPr>
      <w:spacing w:after="0" w:line="240" w:lineRule="auto"/>
    </w:pPr>
    <w:rPr>
      <w:rFonts w:asciiTheme="minorHAnsi" w:hAnsiTheme="minorHAnsi" w:cstheme="minorBidi"/>
      <w:sz w:val="22"/>
      <w:szCs w:val="22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ff.saul@oxfordshi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FAEB3-BF3F-4A90-ADF6-28D3AB0D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Poke</dc:creator>
  <cp:lastModifiedBy>Thomas Haddon</cp:lastModifiedBy>
  <cp:revision>2</cp:revision>
  <cp:lastPrinted>2017-05-15T09:35:00Z</cp:lastPrinted>
  <dcterms:created xsi:type="dcterms:W3CDTF">2021-11-30T10:01:00Z</dcterms:created>
  <dcterms:modified xsi:type="dcterms:W3CDTF">2021-11-30T10:01:00Z</dcterms:modified>
</cp:coreProperties>
</file>