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9B164" w14:textId="71F712D4" w:rsidR="006D7996" w:rsidRPr="00286822" w:rsidRDefault="006D7996" w:rsidP="006D7996">
      <w:pPr>
        <w:pStyle w:val="Default"/>
        <w:jc w:val="center"/>
        <w:rPr>
          <w:b/>
          <w:bCs/>
          <w:sz w:val="26"/>
          <w:szCs w:val="26"/>
        </w:rPr>
      </w:pPr>
      <w:r w:rsidRPr="00286822">
        <w:rPr>
          <w:b/>
          <w:bCs/>
          <w:sz w:val="26"/>
          <w:szCs w:val="26"/>
        </w:rPr>
        <w:t>Swerford Parish Council 2021-2022 accounts</w:t>
      </w:r>
    </w:p>
    <w:p w14:paraId="6CD93D84" w14:textId="14FE0F41" w:rsidR="006D7996" w:rsidRDefault="006D7996" w:rsidP="006D7996">
      <w:pPr>
        <w:pStyle w:val="Defaul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1134"/>
        <w:gridCol w:w="4626"/>
      </w:tblGrid>
      <w:tr w:rsidR="006D7996" w:rsidRPr="00286822" w14:paraId="3F76F5F4" w14:textId="77777777" w:rsidTr="00776CC2">
        <w:tc>
          <w:tcPr>
            <w:tcW w:w="9016" w:type="dxa"/>
            <w:gridSpan w:val="3"/>
            <w:tcBorders>
              <w:bottom w:val="single" w:sz="4" w:space="0" w:color="auto"/>
            </w:tcBorders>
          </w:tcPr>
          <w:p w14:paraId="717C0FCC" w14:textId="40CACA79" w:rsidR="006D7996" w:rsidRPr="00286822" w:rsidRDefault="006D7996" w:rsidP="00286822">
            <w:pPr>
              <w:pStyle w:val="Default"/>
              <w:spacing w:before="60" w:after="40"/>
              <w:jc w:val="center"/>
              <w:rPr>
                <w:sz w:val="26"/>
                <w:szCs w:val="26"/>
              </w:rPr>
            </w:pPr>
            <w:r w:rsidRPr="00286822">
              <w:rPr>
                <w:b/>
                <w:bCs/>
                <w:sz w:val="26"/>
                <w:szCs w:val="26"/>
              </w:rPr>
              <w:t>Current account bank reconciliation as at 31 March 2022</w:t>
            </w:r>
          </w:p>
        </w:tc>
      </w:tr>
      <w:tr w:rsidR="006D7996" w:rsidRPr="00286822" w14:paraId="5D6EFEC5" w14:textId="77777777" w:rsidTr="00776CC2">
        <w:tc>
          <w:tcPr>
            <w:tcW w:w="3256" w:type="dxa"/>
            <w:tcBorders>
              <w:bottom w:val="nil"/>
            </w:tcBorders>
          </w:tcPr>
          <w:p w14:paraId="51C65A65" w14:textId="78A91F69" w:rsidR="006D7996" w:rsidRPr="00286822" w:rsidRDefault="006D7996" w:rsidP="00286822">
            <w:pPr>
              <w:pStyle w:val="Default"/>
              <w:spacing w:before="20" w:after="20"/>
              <w:rPr>
                <w:sz w:val="22"/>
                <w:szCs w:val="22"/>
              </w:rPr>
            </w:pPr>
            <w:r w:rsidRPr="00286822">
              <w:rPr>
                <w:sz w:val="22"/>
                <w:szCs w:val="22"/>
              </w:rPr>
              <w:t>Balance (13 Ap</w:t>
            </w:r>
            <w:r w:rsidR="00286822">
              <w:rPr>
                <w:sz w:val="22"/>
                <w:szCs w:val="22"/>
              </w:rPr>
              <w:t>r</w:t>
            </w:r>
            <w:r w:rsidRPr="00286822">
              <w:rPr>
                <w:sz w:val="22"/>
                <w:szCs w:val="22"/>
              </w:rPr>
              <w:t xml:space="preserve"> 2022 statement)</w:t>
            </w:r>
          </w:p>
        </w:tc>
        <w:tc>
          <w:tcPr>
            <w:tcW w:w="1134" w:type="dxa"/>
            <w:tcBorders>
              <w:bottom w:val="nil"/>
            </w:tcBorders>
          </w:tcPr>
          <w:p w14:paraId="4186BCD8" w14:textId="0EF06A45" w:rsidR="006D7996" w:rsidRPr="00286822" w:rsidRDefault="006D7996" w:rsidP="00286822">
            <w:pPr>
              <w:pStyle w:val="Default"/>
              <w:spacing w:before="20" w:after="20"/>
              <w:jc w:val="right"/>
              <w:rPr>
                <w:sz w:val="22"/>
                <w:szCs w:val="22"/>
              </w:rPr>
            </w:pPr>
            <w:r w:rsidRPr="00286822">
              <w:rPr>
                <w:sz w:val="22"/>
                <w:szCs w:val="22"/>
              </w:rPr>
              <w:t>4,6</w:t>
            </w:r>
            <w:r w:rsidR="000979FA">
              <w:rPr>
                <w:sz w:val="22"/>
                <w:szCs w:val="22"/>
              </w:rPr>
              <w:t>70</w:t>
            </w:r>
            <w:r w:rsidRPr="00286822">
              <w:rPr>
                <w:sz w:val="22"/>
                <w:szCs w:val="22"/>
              </w:rPr>
              <w:t>.62</w:t>
            </w:r>
          </w:p>
        </w:tc>
        <w:tc>
          <w:tcPr>
            <w:tcW w:w="4626" w:type="dxa"/>
            <w:tcBorders>
              <w:bottom w:val="nil"/>
            </w:tcBorders>
          </w:tcPr>
          <w:p w14:paraId="69077060" w14:textId="77777777" w:rsidR="006D7996" w:rsidRPr="00286822" w:rsidRDefault="006D7996" w:rsidP="00286822">
            <w:pPr>
              <w:pStyle w:val="Default"/>
              <w:spacing w:before="20" w:after="20"/>
              <w:rPr>
                <w:sz w:val="22"/>
                <w:szCs w:val="22"/>
              </w:rPr>
            </w:pPr>
          </w:p>
        </w:tc>
      </w:tr>
      <w:tr w:rsidR="006D7996" w:rsidRPr="00286822" w14:paraId="60EBF107" w14:textId="77777777" w:rsidTr="00776CC2">
        <w:tc>
          <w:tcPr>
            <w:tcW w:w="3256" w:type="dxa"/>
            <w:tcBorders>
              <w:top w:val="nil"/>
              <w:bottom w:val="nil"/>
            </w:tcBorders>
          </w:tcPr>
          <w:p w14:paraId="0630BAFD" w14:textId="7C6CA833" w:rsidR="006D7996" w:rsidRPr="00286822" w:rsidRDefault="00AE07CF" w:rsidP="00286822">
            <w:pPr>
              <w:pStyle w:val="Default"/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Plus VAT repayment due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6823336" w14:textId="65955A1D" w:rsidR="006D7996" w:rsidRPr="00286822" w:rsidRDefault="00286822" w:rsidP="00286822">
            <w:pPr>
              <w:pStyle w:val="Default"/>
              <w:spacing w:before="20" w:after="20"/>
              <w:jc w:val="right"/>
              <w:rPr>
                <w:sz w:val="22"/>
                <w:szCs w:val="22"/>
              </w:rPr>
            </w:pPr>
            <w:r w:rsidRPr="00286822">
              <w:rPr>
                <w:color w:val="0070C0"/>
                <w:sz w:val="22"/>
                <w:szCs w:val="22"/>
              </w:rPr>
              <w:t>111.66</w:t>
            </w:r>
          </w:p>
        </w:tc>
        <w:tc>
          <w:tcPr>
            <w:tcW w:w="4626" w:type="dxa"/>
            <w:tcBorders>
              <w:top w:val="nil"/>
              <w:bottom w:val="nil"/>
            </w:tcBorders>
          </w:tcPr>
          <w:p w14:paraId="1BF3540B" w14:textId="1222E466" w:rsidR="006D7996" w:rsidRPr="00286822" w:rsidRDefault="00286822" w:rsidP="00286822">
            <w:pPr>
              <w:pStyle w:val="Default"/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(paid </w:t>
            </w:r>
            <w:r w:rsidR="00BA34A9">
              <w:rPr>
                <w:sz w:val="22"/>
                <w:szCs w:val="22"/>
              </w:rPr>
              <w:t xml:space="preserve">by HMRC 9 </w:t>
            </w:r>
            <w:r>
              <w:rPr>
                <w:sz w:val="22"/>
                <w:szCs w:val="22"/>
              </w:rPr>
              <w:t>May 2022)</w:t>
            </w:r>
          </w:p>
        </w:tc>
      </w:tr>
      <w:tr w:rsidR="006D7996" w:rsidRPr="00286822" w14:paraId="2C9B60CB" w14:textId="77777777" w:rsidTr="00776CC2">
        <w:tc>
          <w:tcPr>
            <w:tcW w:w="3256" w:type="dxa"/>
            <w:tcBorders>
              <w:top w:val="nil"/>
              <w:bottom w:val="nil"/>
            </w:tcBorders>
          </w:tcPr>
          <w:p w14:paraId="111AEF1E" w14:textId="77777777" w:rsidR="00AE07CF" w:rsidRDefault="00286822" w:rsidP="00286822">
            <w:pPr>
              <w:pStyle w:val="Default"/>
              <w:spacing w:before="20" w:after="20"/>
              <w:rPr>
                <w:sz w:val="22"/>
                <w:szCs w:val="22"/>
              </w:rPr>
            </w:pPr>
            <w:r w:rsidRPr="00286822">
              <w:rPr>
                <w:sz w:val="22"/>
                <w:szCs w:val="22"/>
              </w:rPr>
              <w:t>Uncleared cheque</w:t>
            </w:r>
            <w:r w:rsidR="00AE07CF">
              <w:rPr>
                <w:sz w:val="22"/>
                <w:szCs w:val="22"/>
              </w:rPr>
              <w:t xml:space="preserve"> 100426 to </w:t>
            </w:r>
          </w:p>
          <w:p w14:paraId="568A7AE0" w14:textId="4ED69D87" w:rsidR="006D7996" w:rsidRPr="00286822" w:rsidRDefault="00AE07CF" w:rsidP="00286822">
            <w:pPr>
              <w:pStyle w:val="Default"/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Margaret Chaplin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998BB58" w14:textId="57105E70" w:rsidR="006D7996" w:rsidRPr="00776CC2" w:rsidRDefault="00286822" w:rsidP="00286822">
            <w:pPr>
              <w:pStyle w:val="Default"/>
              <w:spacing w:before="20" w:after="20"/>
              <w:jc w:val="right"/>
              <w:rPr>
                <w:color w:val="FF0000"/>
                <w:sz w:val="22"/>
                <w:szCs w:val="22"/>
              </w:rPr>
            </w:pPr>
            <w:r w:rsidRPr="00776CC2">
              <w:rPr>
                <w:color w:val="FF0000"/>
                <w:sz w:val="22"/>
                <w:szCs w:val="22"/>
              </w:rPr>
              <w:t>100.00</w:t>
            </w:r>
          </w:p>
        </w:tc>
        <w:tc>
          <w:tcPr>
            <w:tcW w:w="4626" w:type="dxa"/>
            <w:tcBorders>
              <w:top w:val="nil"/>
              <w:bottom w:val="nil"/>
            </w:tcBorders>
          </w:tcPr>
          <w:p w14:paraId="1357DBE3" w14:textId="59C18064" w:rsidR="006D7996" w:rsidRPr="00286822" w:rsidRDefault="00AE07CF" w:rsidP="00286822">
            <w:pPr>
              <w:pStyle w:val="Default"/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286822" w:rsidRPr="00286822">
              <w:rPr>
                <w:sz w:val="22"/>
                <w:szCs w:val="22"/>
              </w:rPr>
              <w:t>ewsletter</w:t>
            </w:r>
            <w:r>
              <w:rPr>
                <w:sz w:val="22"/>
                <w:szCs w:val="22"/>
              </w:rPr>
              <w:t xml:space="preserve"> editor </w:t>
            </w:r>
            <w:r w:rsidR="00286822" w:rsidRPr="00286822">
              <w:rPr>
                <w:sz w:val="22"/>
                <w:szCs w:val="22"/>
              </w:rPr>
              <w:t>(VAT not charged</w:t>
            </w:r>
            <w:r w:rsidR="00286822">
              <w:rPr>
                <w:sz w:val="22"/>
                <w:szCs w:val="22"/>
              </w:rPr>
              <w:t>)</w:t>
            </w:r>
            <w:r w:rsidR="00BA34A9">
              <w:rPr>
                <w:sz w:val="22"/>
                <w:szCs w:val="22"/>
              </w:rPr>
              <w:t xml:space="preserve"> (cleared 25 April 2022)</w:t>
            </w:r>
          </w:p>
        </w:tc>
      </w:tr>
      <w:tr w:rsidR="006D7996" w:rsidRPr="00286822" w14:paraId="62066EC1" w14:textId="77777777" w:rsidTr="00776CC2">
        <w:tc>
          <w:tcPr>
            <w:tcW w:w="3256" w:type="dxa"/>
            <w:tcBorders>
              <w:top w:val="nil"/>
            </w:tcBorders>
          </w:tcPr>
          <w:p w14:paraId="5DABB535" w14:textId="073BAF39" w:rsidR="00AE07CF" w:rsidRDefault="00286822" w:rsidP="00286822">
            <w:pPr>
              <w:pStyle w:val="Default"/>
              <w:spacing w:before="20" w:after="20"/>
              <w:rPr>
                <w:sz w:val="22"/>
                <w:szCs w:val="22"/>
              </w:rPr>
            </w:pPr>
            <w:r w:rsidRPr="00286822">
              <w:rPr>
                <w:sz w:val="22"/>
                <w:szCs w:val="22"/>
              </w:rPr>
              <w:t>Payment due this financial year</w:t>
            </w:r>
            <w:r w:rsidR="00AE07CF">
              <w:rPr>
                <w:sz w:val="22"/>
                <w:szCs w:val="22"/>
              </w:rPr>
              <w:t xml:space="preserve"> </w:t>
            </w:r>
          </w:p>
          <w:p w14:paraId="5FDD109B" w14:textId="0DC7FDCC" w:rsidR="006D7996" w:rsidRPr="00286822" w:rsidRDefault="00AE07CF" w:rsidP="00286822">
            <w:pPr>
              <w:pStyle w:val="Default"/>
              <w:spacing w:before="20" w:after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to Lisa Wilkinson</w:t>
            </w:r>
          </w:p>
        </w:tc>
        <w:tc>
          <w:tcPr>
            <w:tcW w:w="1134" w:type="dxa"/>
            <w:tcBorders>
              <w:top w:val="nil"/>
            </w:tcBorders>
          </w:tcPr>
          <w:p w14:paraId="3ED2E160" w14:textId="4E000583" w:rsidR="006D7996" w:rsidRPr="00776CC2" w:rsidRDefault="00286822" w:rsidP="00286822">
            <w:pPr>
              <w:pStyle w:val="Default"/>
              <w:spacing w:before="20" w:after="20"/>
              <w:jc w:val="right"/>
              <w:rPr>
                <w:color w:val="FF0000"/>
                <w:sz w:val="22"/>
                <w:szCs w:val="22"/>
              </w:rPr>
            </w:pPr>
            <w:r w:rsidRPr="00776CC2">
              <w:rPr>
                <w:color w:val="FF0000"/>
                <w:sz w:val="22"/>
                <w:szCs w:val="22"/>
              </w:rPr>
              <w:t>100.00</w:t>
            </w:r>
          </w:p>
        </w:tc>
        <w:tc>
          <w:tcPr>
            <w:tcW w:w="4626" w:type="dxa"/>
            <w:tcBorders>
              <w:top w:val="nil"/>
            </w:tcBorders>
          </w:tcPr>
          <w:p w14:paraId="3B1CFC43" w14:textId="032CAD3F" w:rsidR="006D7996" w:rsidRPr="00286822" w:rsidRDefault="00286822" w:rsidP="00286822">
            <w:pPr>
              <w:pStyle w:val="Default"/>
              <w:spacing w:before="20" w:after="20"/>
              <w:rPr>
                <w:sz w:val="22"/>
                <w:szCs w:val="22"/>
              </w:rPr>
            </w:pPr>
            <w:r w:rsidRPr="00286822">
              <w:rPr>
                <w:sz w:val="22"/>
                <w:szCs w:val="22"/>
              </w:rPr>
              <w:t>Audit fee</w:t>
            </w:r>
            <w:r w:rsidR="00AE07CF">
              <w:rPr>
                <w:sz w:val="22"/>
                <w:szCs w:val="22"/>
              </w:rPr>
              <w:t xml:space="preserve"> </w:t>
            </w:r>
            <w:r w:rsidR="00BA34A9">
              <w:rPr>
                <w:sz w:val="22"/>
                <w:szCs w:val="22"/>
              </w:rPr>
              <w:t>(</w:t>
            </w:r>
            <w:r w:rsidRPr="00286822">
              <w:rPr>
                <w:sz w:val="22"/>
                <w:szCs w:val="22"/>
              </w:rPr>
              <w:t>VAT not charged)</w:t>
            </w:r>
            <w:r w:rsidR="00BA34A9">
              <w:rPr>
                <w:sz w:val="22"/>
                <w:szCs w:val="22"/>
              </w:rPr>
              <w:t xml:space="preserve"> (no cheque as yet issued)</w:t>
            </w:r>
          </w:p>
        </w:tc>
      </w:tr>
      <w:tr w:rsidR="006D7996" w:rsidRPr="00776CC2" w14:paraId="2D886A51" w14:textId="77777777" w:rsidTr="00286822">
        <w:tc>
          <w:tcPr>
            <w:tcW w:w="3256" w:type="dxa"/>
          </w:tcPr>
          <w:p w14:paraId="2BD3C8D7" w14:textId="77777777" w:rsidR="006D7996" w:rsidRPr="00776CC2" w:rsidRDefault="006D7996" w:rsidP="00286822">
            <w:pPr>
              <w:pStyle w:val="Default"/>
              <w:spacing w:before="20" w:after="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76CCBB11" w14:textId="4E5235E8" w:rsidR="006D7996" w:rsidRPr="00776CC2" w:rsidRDefault="00776CC2" w:rsidP="00286822">
            <w:pPr>
              <w:pStyle w:val="Default"/>
              <w:spacing w:before="20" w:after="20"/>
              <w:jc w:val="right"/>
              <w:rPr>
                <w:b/>
                <w:bCs/>
                <w:sz w:val="22"/>
                <w:szCs w:val="22"/>
              </w:rPr>
            </w:pPr>
            <w:r w:rsidRPr="00776CC2">
              <w:rPr>
                <w:b/>
                <w:bCs/>
                <w:sz w:val="22"/>
                <w:szCs w:val="22"/>
              </w:rPr>
              <w:t>4,5</w:t>
            </w:r>
            <w:r w:rsidR="00AE07CF">
              <w:rPr>
                <w:b/>
                <w:bCs/>
                <w:sz w:val="22"/>
                <w:szCs w:val="22"/>
              </w:rPr>
              <w:t>82</w:t>
            </w:r>
            <w:r w:rsidRPr="00776CC2">
              <w:rPr>
                <w:b/>
                <w:bCs/>
                <w:sz w:val="22"/>
                <w:szCs w:val="22"/>
              </w:rPr>
              <w:t>.28</w:t>
            </w:r>
          </w:p>
        </w:tc>
        <w:tc>
          <w:tcPr>
            <w:tcW w:w="4626" w:type="dxa"/>
          </w:tcPr>
          <w:p w14:paraId="273168A6" w14:textId="77777777" w:rsidR="006D7996" w:rsidRPr="00776CC2" w:rsidRDefault="006D7996" w:rsidP="00286822">
            <w:pPr>
              <w:pStyle w:val="Default"/>
              <w:spacing w:before="20" w:after="20"/>
              <w:rPr>
                <w:b/>
                <w:bCs/>
                <w:sz w:val="22"/>
                <w:szCs w:val="22"/>
              </w:rPr>
            </w:pPr>
          </w:p>
        </w:tc>
      </w:tr>
    </w:tbl>
    <w:p w14:paraId="776D185C" w14:textId="77777777" w:rsidR="008C5661" w:rsidRDefault="008C5661" w:rsidP="00286822">
      <w:pPr>
        <w:pStyle w:val="Default"/>
      </w:pPr>
    </w:p>
    <w:sectPr w:rsidR="008C56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996"/>
    <w:rsid w:val="000979FA"/>
    <w:rsid w:val="00286822"/>
    <w:rsid w:val="006D7996"/>
    <w:rsid w:val="00776CC2"/>
    <w:rsid w:val="007C4B03"/>
    <w:rsid w:val="008C5661"/>
    <w:rsid w:val="00924475"/>
    <w:rsid w:val="00AE07CF"/>
    <w:rsid w:val="00B60A42"/>
    <w:rsid w:val="00BA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8425A"/>
  <w15:chartTrackingRefBased/>
  <w15:docId w15:val="{680280EE-5FC3-4F73-8A9E-607363BF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D79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D7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Strachan</dc:creator>
  <cp:keywords/>
  <dc:description/>
  <cp:lastModifiedBy>Gavin Strachan</cp:lastModifiedBy>
  <cp:revision>5</cp:revision>
  <dcterms:created xsi:type="dcterms:W3CDTF">2022-06-01T11:53:00Z</dcterms:created>
  <dcterms:modified xsi:type="dcterms:W3CDTF">2022-06-08T11:46:00Z</dcterms:modified>
</cp:coreProperties>
</file>